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E7" w:rsidRPr="0057068C" w:rsidRDefault="003E4CE7" w:rsidP="003E4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8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5 ГОРОДА-КУРОРТА КИСЛОВОДСКА</w:t>
      </w:r>
    </w:p>
    <w:p w:rsidR="003E4CE7" w:rsidRPr="0057068C" w:rsidRDefault="003E4CE7" w:rsidP="003E4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8C">
        <w:rPr>
          <w:rFonts w:ascii="Times New Roman" w:hAnsi="Times New Roman" w:cs="Times New Roman"/>
          <w:b/>
          <w:sz w:val="24"/>
          <w:szCs w:val="24"/>
        </w:rPr>
        <w:t>Протокол заседания педагогич</w:t>
      </w:r>
      <w:r>
        <w:rPr>
          <w:rFonts w:ascii="Times New Roman" w:hAnsi="Times New Roman" w:cs="Times New Roman"/>
          <w:b/>
          <w:sz w:val="24"/>
          <w:szCs w:val="24"/>
        </w:rPr>
        <w:t>еского совета № 03</w:t>
      </w:r>
      <w:r w:rsidRPr="0057068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26.02.2020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68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7068C">
        <w:rPr>
          <w:rFonts w:ascii="Times New Roman" w:hAnsi="Times New Roman" w:cs="Times New Roman"/>
          <w:sz w:val="24"/>
          <w:szCs w:val="24"/>
        </w:rPr>
        <w:t>«Сюжетно-ролевая игра как условие успешной социализации ребенка-дошкольника».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</w:rPr>
        <w:t>Цель:</w:t>
      </w:r>
      <w:r w:rsidRPr="0057068C">
        <w:t xml:space="preserve"> повысить значимость организации сюжетно-ролевой игры в </w:t>
      </w:r>
      <w:proofErr w:type="spellStart"/>
      <w:r w:rsidRPr="0057068C">
        <w:t>воспитательно</w:t>
      </w:r>
      <w:proofErr w:type="spellEnd"/>
      <w:r w:rsidRPr="0057068C">
        <w:t>-образовательном процессе ДОО.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t>Задачи: </w:t>
      </w:r>
      <w:r w:rsidRPr="0057068C">
        <w:br/>
        <w:t>- Актуализировать значение сюжетно-ролевой игры для успешной социализации ребенка.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Способствовать использованию в практике современных требований к организации сюжетно-ролевой игры. </w:t>
      </w:r>
    </w:p>
    <w:p w:rsidR="003E4CE7" w:rsidRPr="00313996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t>Форма проведения: </w:t>
      </w:r>
      <w:r w:rsidRPr="0057068C">
        <w:t>Деловая игра</w:t>
      </w:r>
      <w:r w:rsidRPr="0057068C">
        <w:br/>
      </w:r>
      <w:r w:rsidRPr="0057068C">
        <w:rPr>
          <w:b/>
          <w:bCs/>
        </w:rPr>
        <w:t>Дата проведения:</w:t>
      </w:r>
      <w:r>
        <w:t> февраля 2020</w:t>
      </w:r>
      <w:r w:rsidRPr="0057068C">
        <w:t xml:space="preserve"> года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t>План подготовки педсовета:</w:t>
      </w:r>
      <w:r w:rsidRPr="0057068C">
        <w:t> </w:t>
      </w:r>
      <w:r w:rsidRPr="0057068C">
        <w:br/>
        <w:t>- Изучение педагогами теоретических материалов по проблеме сюжетно-ролевой игры в соответствии с ФГОС.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Подготовка выступлений и материалов презентаций.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Подготовка вопросов для рефлексии педагогов, материалов для изготовления макетов игры. </w:t>
      </w:r>
    </w:p>
    <w:p w:rsidR="003E4CE7" w:rsidRPr="0057068C" w:rsidRDefault="003E4CE7" w:rsidP="003E4CE7">
      <w:pPr>
        <w:tabs>
          <w:tab w:val="left" w:pos="319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8C">
        <w:rPr>
          <w:rFonts w:ascii="Times New Roman" w:hAnsi="Times New Roman" w:cs="Times New Roman"/>
          <w:b/>
          <w:sz w:val="24"/>
          <w:szCs w:val="24"/>
          <w:u w:val="single"/>
        </w:rPr>
        <w:t>Присутствуют: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68C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Pr="0057068C">
        <w:rPr>
          <w:rFonts w:ascii="Times New Roman" w:hAnsi="Times New Roman" w:cs="Times New Roman"/>
          <w:sz w:val="24"/>
          <w:szCs w:val="24"/>
        </w:rPr>
        <w:t xml:space="preserve"> Н.П.- заведующий Учреждением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68C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57068C">
        <w:rPr>
          <w:rFonts w:ascii="Times New Roman" w:hAnsi="Times New Roman" w:cs="Times New Roman"/>
          <w:sz w:val="24"/>
          <w:szCs w:val="24"/>
        </w:rPr>
        <w:t xml:space="preserve"> Н.И.- музыкальный руководитель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68C">
        <w:rPr>
          <w:rFonts w:ascii="Times New Roman" w:hAnsi="Times New Roman" w:cs="Times New Roman"/>
          <w:sz w:val="24"/>
          <w:szCs w:val="24"/>
        </w:rPr>
        <w:t>Кравченко Е.И.- старший воспитатель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68C">
        <w:rPr>
          <w:rFonts w:ascii="Times New Roman" w:hAnsi="Times New Roman" w:cs="Times New Roman"/>
          <w:sz w:val="24"/>
          <w:szCs w:val="24"/>
        </w:rPr>
        <w:t>Гаджиева С.К.- воспитатель младшей группы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68C">
        <w:rPr>
          <w:rFonts w:ascii="Times New Roman" w:hAnsi="Times New Roman" w:cs="Times New Roman"/>
          <w:sz w:val="24"/>
          <w:szCs w:val="24"/>
        </w:rPr>
        <w:t>Шатан</w:t>
      </w:r>
      <w:proofErr w:type="spellEnd"/>
      <w:r w:rsidRPr="0057068C">
        <w:rPr>
          <w:rFonts w:ascii="Times New Roman" w:hAnsi="Times New Roman" w:cs="Times New Roman"/>
          <w:sz w:val="24"/>
          <w:szCs w:val="24"/>
        </w:rPr>
        <w:t xml:space="preserve"> Е.В.- воспитатель средней группы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68C">
        <w:rPr>
          <w:rFonts w:ascii="Times New Roman" w:hAnsi="Times New Roman" w:cs="Times New Roman"/>
          <w:sz w:val="24"/>
          <w:szCs w:val="24"/>
        </w:rPr>
        <w:t>Уртенова</w:t>
      </w:r>
      <w:proofErr w:type="spellEnd"/>
      <w:r w:rsidRPr="0057068C">
        <w:rPr>
          <w:rFonts w:ascii="Times New Roman" w:hAnsi="Times New Roman" w:cs="Times New Roman"/>
          <w:sz w:val="24"/>
          <w:szCs w:val="24"/>
        </w:rPr>
        <w:t xml:space="preserve"> Г.И.- воспитатель старшей группы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68C">
        <w:rPr>
          <w:rFonts w:ascii="Times New Roman" w:hAnsi="Times New Roman" w:cs="Times New Roman"/>
          <w:sz w:val="24"/>
          <w:szCs w:val="24"/>
        </w:rPr>
        <w:t>Старикова Е.М.- учитель – логопед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68C">
        <w:rPr>
          <w:rFonts w:ascii="Times New Roman" w:hAnsi="Times New Roman" w:cs="Times New Roman"/>
          <w:sz w:val="24"/>
          <w:szCs w:val="24"/>
        </w:rPr>
        <w:t>Банкрашкова</w:t>
      </w:r>
      <w:proofErr w:type="spellEnd"/>
      <w:r w:rsidRPr="0057068C">
        <w:rPr>
          <w:rFonts w:ascii="Times New Roman" w:hAnsi="Times New Roman" w:cs="Times New Roman"/>
          <w:sz w:val="24"/>
          <w:szCs w:val="24"/>
        </w:rPr>
        <w:t xml:space="preserve"> И.А. – воспитатель кратковременной группы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68C">
        <w:rPr>
          <w:rFonts w:ascii="Times New Roman" w:hAnsi="Times New Roman" w:cs="Times New Roman"/>
          <w:sz w:val="24"/>
          <w:szCs w:val="24"/>
        </w:rPr>
        <w:t>Чумакова В.Н.- педагог-психолог</w:t>
      </w:r>
    </w:p>
    <w:p w:rsidR="003E4CE7" w:rsidRPr="0057068C" w:rsidRDefault="003E4CE7" w:rsidP="003E4C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068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E4CE7" w:rsidRPr="0057068C" w:rsidRDefault="003E4CE7" w:rsidP="003E4C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068C">
        <w:rPr>
          <w:rFonts w:ascii="Times New Roman" w:hAnsi="Times New Roman" w:cs="Times New Roman"/>
          <w:sz w:val="24"/>
          <w:szCs w:val="24"/>
        </w:rPr>
        <w:t>Анализ выполнения решения предыдущего педс</w:t>
      </w:r>
      <w:r>
        <w:rPr>
          <w:rFonts w:ascii="Times New Roman" w:hAnsi="Times New Roman" w:cs="Times New Roman"/>
          <w:sz w:val="24"/>
          <w:szCs w:val="24"/>
        </w:rPr>
        <w:t xml:space="preserve">овета. (Заведующий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57068C">
        <w:rPr>
          <w:rFonts w:ascii="Times New Roman" w:hAnsi="Times New Roman" w:cs="Times New Roman"/>
          <w:sz w:val="24"/>
          <w:szCs w:val="24"/>
        </w:rPr>
        <w:t>)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2. </w:t>
      </w:r>
      <w:r w:rsidRPr="0057068C">
        <w:t>Вступительное слово «Современная практика организации игровой деятельн</w:t>
      </w:r>
      <w:r>
        <w:t xml:space="preserve">ости» (Заведующий </w:t>
      </w:r>
      <w:proofErr w:type="spellStart"/>
      <w:r>
        <w:t>Назина</w:t>
      </w:r>
      <w:proofErr w:type="spellEnd"/>
      <w:r>
        <w:t xml:space="preserve"> Н.П.</w:t>
      </w:r>
      <w:r w:rsidRPr="0057068C">
        <w:t>)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3. </w:t>
      </w:r>
      <w:r w:rsidRPr="0057068C">
        <w:t>«Что такое социализация дошкольника? Важность игры в социализации дошкольни</w:t>
      </w:r>
      <w:r>
        <w:t>ка» (старший воспитатель Кравченко Е.И.</w:t>
      </w:r>
      <w:r w:rsidRPr="0057068C">
        <w:t>)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4. </w:t>
      </w:r>
      <w:r w:rsidRPr="0057068C">
        <w:t>«Развитие игровой деятельности в свете ФГОС» (воспитател</w:t>
      </w:r>
      <w:r>
        <w:t>ь Гаджиева С.К.</w:t>
      </w:r>
      <w:r w:rsidRPr="0057068C">
        <w:t>)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5. </w:t>
      </w:r>
      <w:r w:rsidRPr="0057068C">
        <w:t>Условия организации сюжетно-ролевой игры в ДОО на современном э</w:t>
      </w:r>
      <w:r>
        <w:t xml:space="preserve">тапе (воспитатель </w:t>
      </w:r>
      <w:proofErr w:type="spellStart"/>
      <w:r>
        <w:t>Уртенова</w:t>
      </w:r>
      <w:proofErr w:type="spellEnd"/>
      <w:r>
        <w:t xml:space="preserve"> Г.И.</w:t>
      </w:r>
      <w:r w:rsidRPr="0057068C">
        <w:t>)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6. </w:t>
      </w:r>
      <w:r w:rsidRPr="0057068C">
        <w:t>Экспресс-опрос педа</w:t>
      </w:r>
      <w:r>
        <w:t xml:space="preserve">гогов (Заведующий </w:t>
      </w:r>
      <w:proofErr w:type="spellStart"/>
      <w:r>
        <w:t>Назина</w:t>
      </w:r>
      <w:proofErr w:type="spellEnd"/>
      <w:r>
        <w:t xml:space="preserve"> Н.П.</w:t>
      </w:r>
      <w:r w:rsidRPr="0057068C">
        <w:t>)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7. </w:t>
      </w:r>
      <w:r w:rsidRPr="0057068C">
        <w:t>Рефлексия (осмысление) собственного игрового опыта. 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>
        <w:t>8. Утверждение локальных нормативных актов.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9. </w:t>
      </w:r>
      <w:r w:rsidRPr="0057068C">
        <w:t>Принятие решения. 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  <w:jc w:val="center"/>
      </w:pPr>
      <w:r w:rsidRPr="0057068C">
        <w:br/>
      </w:r>
      <w:r>
        <w:rPr>
          <w:b/>
          <w:bCs/>
        </w:rPr>
        <w:t>Ход заседания</w:t>
      </w:r>
      <w:r w:rsidRPr="0057068C">
        <w:br/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Добрый день дорогие коллеги. Вступая в инновационную деятельность на тему социального развития детей в ДОО нам необходимо разобраться, что же такое социализация детей, какие формы, методы и приемы должен вводить в свою деятельность </w:t>
      </w:r>
      <w:proofErr w:type="gramStart"/>
      <w:r w:rsidRPr="0057068C">
        <w:t>педагог</w:t>
      </w:r>
      <w:proofErr w:type="gramEnd"/>
      <w:r w:rsidRPr="0057068C">
        <w:t xml:space="preserve"> чтобы воспитать в детях социальные компетенции.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«Игра – ведущий вид деятельности дошкольника». С каждым новым поколением детей меняется игровое пространство детства. Социализация нынешних бабушек и дедушек проходила во дворах, где они целыми днями гоняли мяч, играли в «казаков-разбойников», </w:t>
      </w:r>
      <w:r w:rsidRPr="0057068C">
        <w:lastRenderedPageBreak/>
        <w:t>прыгали на скакалках. Их же дети были вовлечены в дворовую субкультуру уже не так активно. Современное поколение и вовсе предпочитает вместо коллективных дворовых игр индивидуальные компьютерные игры.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и тоже работают, ну а воспитатели усиленно готовят детей к школе. Ученые и педагоги говорят о необходимости вернуть детям право на игру. В ФГОС игра рассматривается как один из сквозных механизмов развития ребенка, как важное средство его социализации. При этом одним из целевых ориентиров выступает на этапе завершения дошкольного образования</w:t>
      </w:r>
      <w:r w:rsidRPr="0057068C">
        <w:rPr>
          <w:i/>
          <w:iCs/>
        </w:rPr>
        <w:t> «ребенок должен овладеть разными формами и видами игры, различать условную и реальную ситуации, уметь подчиняться разным правилам и социальным нормам» </w:t>
      </w:r>
      <w:r w:rsidRPr="0057068C">
        <w:t>Думается, что соседство этих фраз не случайно.</w:t>
      </w:r>
      <w:r w:rsidRPr="0057068C">
        <w:rPr>
          <w:i/>
          <w:iCs/>
        </w:rPr>
        <w:t> </w:t>
      </w:r>
      <w:r w:rsidRPr="0057068C">
        <w:t>Право играть зафиксировано в Конвенции о правах ребенка в статье 31.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Это право нарушается значительно чаще, чем другие права ребенка. Причины нарушений: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1) непонимание взрослыми важности игры;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2) отсутствие безопасного пространства для игры;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3) неадекватная политика чиновников;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4) отсутствие соответствующей предметной среды, поддерживающей игру;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5) давление образовательных задач и приоритет обучающих действий;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6) жесткое программирование свободного времени детей;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7) </w:t>
      </w:r>
      <w:proofErr w:type="spellStart"/>
      <w:r w:rsidRPr="0057068C">
        <w:t>технологизация</w:t>
      </w:r>
      <w:proofErr w:type="spellEnd"/>
      <w:r w:rsidRPr="0057068C">
        <w:t xml:space="preserve"> и коммерциализация детской игры.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Главная причина — право на игру декларативно признается, но не обеспечивается педагогами, родителями, чиновниками. ФГОС вернули детям право на игру. Но выступают на первый план важные вопросы: «Как обеспечить достаточное время для сюжетно-ролевой игры в течение дня? Как создать условия для оптимизации игровой активности дошкольников? Как поддержать игру, а не управлять действиями детей?» Эти и другие </w:t>
      </w:r>
      <w:hyperlink r:id="rId6" w:history="1">
        <w:r w:rsidRPr="00480318">
          <w:rPr>
            <w:rStyle w:val="a4"/>
            <w:color w:val="auto"/>
            <w:u w:val="none"/>
          </w:rPr>
          <w:t>вопросы мы и попытаемся решить</w:t>
        </w:r>
      </w:hyperlink>
      <w:r w:rsidRPr="00480318">
        <w:rPr>
          <w:rStyle w:val="a4"/>
          <w:color w:val="auto"/>
          <w:u w:val="none"/>
        </w:rPr>
        <w:t xml:space="preserve"> </w:t>
      </w:r>
      <w:r w:rsidRPr="00480318">
        <w:t>на</w:t>
      </w:r>
      <w:r w:rsidRPr="0057068C">
        <w:t xml:space="preserve"> сегодняшнем заседании Педсовета.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Прежде нам необходимо определить для себя, что такое социализация ребенка-дошкольника, </w:t>
      </w:r>
      <w:r w:rsidRPr="00480318">
        <w:rPr>
          <w:bCs/>
        </w:rPr>
        <w:t>какова важность игры для социализации дошкольника</w:t>
      </w:r>
      <w:r w:rsidRPr="00480318">
        <w:t>. Сообщение по данной теме нам подготовила </w:t>
      </w:r>
      <w:r w:rsidRPr="00480318">
        <w:rPr>
          <w:bCs/>
        </w:rPr>
        <w:t>старший воспитатель Кравченко Е.И..</w:t>
      </w:r>
      <w:r>
        <w:t> </w:t>
      </w:r>
      <w:r w:rsidRPr="0057068C">
        <w:br/>
      </w:r>
      <w:r w:rsidRPr="0057068C">
        <w:rPr>
          <w:b/>
          <w:bCs/>
        </w:rPr>
        <w:t>Доклад педагога </w:t>
      </w:r>
      <w:r>
        <w:t>«</w:t>
      </w:r>
      <w:r w:rsidRPr="0057068C">
        <w:rPr>
          <w:b/>
          <w:bCs/>
        </w:rPr>
        <w:t>Социализация дошкольника в ДОО</w:t>
      </w:r>
      <w:r>
        <w:rPr>
          <w:b/>
          <w:bCs/>
        </w:rPr>
        <w:t>».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Социальное развитие ребенка в ДОО современная наука и практика рассматривают как сложный процесс усвоения дошкольником общечеловеческих ценностей, опыта взаимодействия, сотрудничества </w:t>
      </w:r>
      <w:proofErr w:type="gramStart"/>
      <w:r w:rsidRPr="0057068C">
        <w:t>со</w:t>
      </w:r>
      <w:proofErr w:type="gramEnd"/>
      <w:r w:rsidRPr="0057068C">
        <w:t xml:space="preserve"> взрослыми и сверстниками. Формируя социальное поведение ребенка, педагоги руководствуются специальными целями: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воспитывать у дошкольников пред</w:t>
      </w:r>
      <w:r>
        <w:t>ставления о нормах поведения в </w:t>
      </w:r>
      <w:r w:rsidRPr="0057068C">
        <w:t>обществе;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приобщение к миру людей;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содействовать социализации личности ребенка.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Социальное развитие детей дошкольного возраста - новое направление в отечественном образовании. В педагогической деятельности ДОУ оно осваивается с учетом социальных доминант: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у ребенка формируется уверенность в своих в</w:t>
      </w:r>
      <w:r>
        <w:t>озможностях (</w:t>
      </w:r>
      <w:r w:rsidRPr="0057068C">
        <w:t>он нужен окружающим, его любят);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развивается чувство собственного достоинства и свободы (он выбирает</w:t>
      </w:r>
      <w:r>
        <w:t xml:space="preserve"> </w:t>
      </w:r>
      <w:r w:rsidRPr="0057068C">
        <w:t>друзей, деятельность, у него есть личные вещи);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воспитывается позитивное восприятие и отношение к окружающим</w:t>
      </w:r>
      <w:r>
        <w:t xml:space="preserve"> </w:t>
      </w:r>
      <w:r w:rsidRPr="0057068C">
        <w:t>(терпимость, уважение к све</w:t>
      </w:r>
      <w:r>
        <w:t>рстникам, интерес к ценностям  </w:t>
      </w:r>
      <w:r w:rsidRPr="0057068C">
        <w:t>сотрудничества, ответственность за данное слово, за свое дело, за другого человека);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у воспитанников ДОО развивается понимание окружающих (их</w:t>
      </w:r>
      <w:r>
        <w:t xml:space="preserve"> </w:t>
      </w:r>
      <w:r w:rsidRPr="0057068C">
        <w:t>эмоционального состояния, потребность в сопереживании).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Современная практика дошкольного образования реализует положение о том, что в каждом ДОО необходимо создавать условия для полноценного социального </w:t>
      </w:r>
      <w:r w:rsidRPr="0057068C">
        <w:lastRenderedPageBreak/>
        <w:t>развития детей: предоставлять ребенку возможность проявлять социальную мотивацию, способность самостоятельно выбирать адекватный ситуации стиль поведения, совершенствовать личные отношения с окружающими. Своеобразие социального развития ребенка и ДОО отражено в специальных педагогических ориентирах, характеристике базовых навыков воспитанников детских садов, показателях социального развития дошкольников.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Педагогические ориентиры социального развития ребенка в ДОО: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педагог формирует у ребенка чувство собственного достоинства, уверенность в своих возможностях;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-  педагог развивает, стимулирует </w:t>
      </w:r>
      <w:r>
        <w:t>позитивное отношение ребенка к </w:t>
      </w:r>
      <w:r w:rsidRPr="0057068C">
        <w:t>окружающим;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педагог воспитывает у ребенка социальные навыки и формирует</w:t>
      </w:r>
      <w:r>
        <w:t xml:space="preserve"> </w:t>
      </w:r>
      <w:r w:rsidRPr="0057068C">
        <w:t>социальную компетентность.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Базовые социальные навыки ребенка в ДОО: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навык соблюдать правила этикета;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навык соблюдать правила безопасности;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навык сотрудничества и взаимодействия с окружающими;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навык соблюдения общих правил, договоренности;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навык применения позитивны</w:t>
      </w:r>
      <w:r>
        <w:t>х способов решения конфликтных </w:t>
      </w:r>
      <w:r w:rsidRPr="0057068C">
        <w:t>ситуаций.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Согласно данным исследований Антоновой Т. В., Иваненко М</w:t>
      </w:r>
      <w:r>
        <w:t xml:space="preserve">. </w:t>
      </w:r>
      <w:r w:rsidRPr="0057068C">
        <w:t>И.</w:t>
      </w:r>
      <w:r>
        <w:t>, Смирновой Е. О.,</w:t>
      </w:r>
      <w:r w:rsidRPr="0057068C">
        <w:t xml:space="preserve"> </w:t>
      </w:r>
      <w:proofErr w:type="spellStart"/>
      <w:r w:rsidRPr="0057068C">
        <w:t>Стеркиной</w:t>
      </w:r>
      <w:proofErr w:type="spellEnd"/>
      <w:r w:rsidRPr="0057068C">
        <w:t xml:space="preserve"> Р. Б. уровень социализации ребенка в условиях ДОУ целесообразно контролировать с помощью специальных показателей. Показателями успешного социального развития дошкольника в детском саду могут служить умения ребенка: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умение ребенка войти в детское общество: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умение ребенка действовать совместно с другими;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умение следовать и уступать общественным нормам;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умение ребенка контролировать свои желания и др.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Уровень социального развития ребенка в ДОО возможно определить с помощью показателей, характеризующих социально-личностные качества дошкольников: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интерес ребенка к себе;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интерес к сверстникам;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  отношение ребенка к группе детского сада и др.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t>Игра – как форма социализации ребёнка.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Впервые в российской истории в соответствии с требованиями вступившего в силу 1 сентября 2013 года федерального закона «Об образовании в Российской Федерации», разработан Федеральный государственный стандарт дошкольного образования. Стандарт утверждает основные принципы, одним из которых является «создание благоприятной социальной ситуации развития каждого ребенка в </w:t>
      </w:r>
      <w:hyperlink r:id="rId7" w:history="1">
        <w:r w:rsidRPr="000E51B3">
          <w:rPr>
            <w:rStyle w:val="a4"/>
            <w:color w:val="auto"/>
            <w:u w:val="none"/>
          </w:rPr>
          <w:t>соответствии с его возрастными</w:t>
        </w:r>
      </w:hyperlink>
      <w:r w:rsidRPr="000E51B3">
        <w:t> </w:t>
      </w:r>
      <w:r w:rsidRPr="0057068C">
        <w:t>и</w:t>
      </w:r>
      <w:r>
        <w:t xml:space="preserve"> индивидуальными особенностями»</w:t>
      </w:r>
      <w:r w:rsidRPr="0057068C">
        <w:t>. Решение задач развития детей должно быть направлено на приобретение опыта в следующих видах деятельности: двигательной, коммуникативной, изобразительной, музыкальной, игровой. Игра в данном случае может выступать как форма социализации ребенка.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Этим объясняются огромные воспитательные возможности игры, которую психологи считают ведущей деятельностью дошкольника.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Игра - это ведущий вид деятельности, наиболее эффектив</w:t>
      </w:r>
      <w:r>
        <w:t>ная форма социализации ребёнка.</w:t>
      </w:r>
      <w:r w:rsidRPr="0057068C">
        <w:t xml:space="preserve"> В процессе совместных игр со сверстниками, у ребенка формируются важнейшие </w:t>
      </w:r>
      <w:r w:rsidRPr="0057068C">
        <w:lastRenderedPageBreak/>
        <w:t>коммуникативные качества, необходимые ему в сфере общения и межличностного взаимодействия. Игра – не развлечение, а особый метод вовлечения детей в творческую деятельность, мето</w:t>
      </w:r>
      <w:r>
        <w:t>д стимулирования их активности.</w:t>
      </w:r>
      <w:r w:rsidRPr="0057068C">
        <w:t xml:space="preserve"> Детство без игры и вне игры ненормально.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Лишение ребенка игровой практики - это лишение </w:t>
      </w:r>
      <w:r>
        <w:t>его главного источника развития</w:t>
      </w:r>
      <w:r w:rsidRPr="0057068C">
        <w:t>. По мнению психологов, именно в игре ребенок строит свои первые модели окружающего мира, усваивает правила общения между людьми, развивает свои способности и характер. Игра — это единственная центральная деятельность ребенка, имеющая место во все времена и у всех народов, где происходит активная деятельность воображения, под влиянием которого имеющиеся знания комбинируются, действительные, реальные представления сочетаются с выдумкой, фантазией.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Играя вместе, дети начинают строить свои взаимоотношения, учатся общению, не всегда гладко и мирно, но это путь обучения. Формирование гендерной,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личности. Процесс социализации в младшем дошкольном возрасте должен выполнять следующие задачи: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1. Научить воспитанников быть «продуктивными членами общества»;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2. Приобщить их к социальным ролям, правам и обязанностям;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3. Адаптировать к социальной среде;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4. Интегрировать в жизнь общества.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и обязательно достаточно высокий уровень развития его эмоциональной сферы и нравственной позиции, что имеет не только узко педагогическое, но и общественное значение. Регулярное проведение совместных игр обогащает дошкольн</w:t>
      </w:r>
      <w:r>
        <w:t>иков новыми впечатлениями,</w:t>
      </w:r>
      <w:r w:rsidRPr="0057068C">
        <w:t xml:space="preserve"> способствует формированию навыков социальной компетентности, дает им новый социальный опыт, который так важен для развития их личности.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Детям нравится сам ее процесс, те роли, те отношения, которые меняют статус ребенка в коллективе.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Игра – это продукт деятельности, посредством которой человек преобразует действительность и изменяет мир. Суть игры — в способности, отображая, преображать действительность. В</w:t>
      </w:r>
      <w:r w:rsidRPr="00CD561B">
        <w:t> </w:t>
      </w:r>
      <w:hyperlink r:id="rId8" w:history="1">
        <w:r w:rsidRPr="00CD561B">
          <w:rPr>
            <w:rStyle w:val="a4"/>
            <w:color w:val="auto"/>
            <w:u w:val="none"/>
          </w:rPr>
          <w:t>игре впервые формируется</w:t>
        </w:r>
      </w:hyperlink>
      <w:r w:rsidRPr="0057068C">
        <w:t> и проявляется потребность ребёнка воздействовать на мир — в этом основное, центральное и самое общее значение игры.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воспроизведение в игровом процессе действий взрослых и отношений между ними. Игра необходима для физического, умственного и нравственного воспитания детей.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Игры у детей дошкольного возраста бывают очень разнообразными. Традиционно различают игры подвижные, ролевые, настольные и дидактические.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1.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2.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</w:t>
      </w:r>
      <w:r w:rsidRPr="0057068C">
        <w:lastRenderedPageBreak/>
        <w:t>деятельность. Иногда сюжет игры бывает заранее намечен, события и действия развертываются в опред</w:t>
      </w:r>
      <w:r>
        <w:t>еленном плане (сюжетные игры)</w:t>
      </w:r>
      <w:r w:rsidRPr="0057068C">
        <w:t>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3. Настольные игр</w:t>
      </w:r>
      <w:r>
        <w:t>ы</w:t>
      </w:r>
      <w:r w:rsidRPr="0057068C">
        <w:t xml:space="preserve">. </w:t>
      </w:r>
      <w:proofErr w:type="gramStart"/>
      <w:r w:rsidRPr="0057068C">
        <w:t>Полезны для расширения познавательных интересов и для умственного развития.</w:t>
      </w:r>
      <w:proofErr w:type="gramEnd"/>
      <w:r w:rsidRPr="0057068C">
        <w:t xml:space="preserve">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4. Дидактическая игра. Это активная учебная деятельность по имитационному моделированию изучаемых систем, явлений, процессов. Так как дошкольники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Игра позволяет ребенку получать и обобщать знания об окружающем мире, развивать у него чувство коллективизма, желание и умение помогать другим. Игра есть сильнейшее средство включения ребенка в систему отношений общества, которому он принадлежит, усвоения им культурных и духовных богатств. В игре, развиваются интеллектуальные, личностные качества и физические способности. </w:t>
      </w:r>
      <w:r w:rsidRPr="0057068C">
        <w:br/>
      </w:r>
    </w:p>
    <w:p w:rsidR="003E4CE7" w:rsidRPr="00CD561B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В связи с вступлением в силу нового ФГОС </w:t>
      </w:r>
      <w:proofErr w:type="gramStart"/>
      <w:r w:rsidRPr="0057068C">
        <w:t>ДО</w:t>
      </w:r>
      <w:proofErr w:type="gramEnd"/>
      <w:r w:rsidRPr="0057068C">
        <w:t xml:space="preserve"> впервые так </w:t>
      </w:r>
      <w:proofErr w:type="gramStart"/>
      <w:r w:rsidRPr="0057068C">
        <w:t>много</w:t>
      </w:r>
      <w:proofErr w:type="gramEnd"/>
      <w:r w:rsidRPr="0057068C">
        <w:t xml:space="preserve"> внимание стало уделяться созданию условий для развития игровой деятельности дошкольника. Что такое игра в свете ФГОС нас познакомит воспитатель </w:t>
      </w:r>
      <w:r w:rsidRPr="00CD561B">
        <w:rPr>
          <w:bCs/>
        </w:rPr>
        <w:t xml:space="preserve">Гаджиева С.К.  «Развитие игровой деятельности в свете ФГОС </w:t>
      </w:r>
      <w:proofErr w:type="gramStart"/>
      <w:r w:rsidRPr="00CD561B">
        <w:rPr>
          <w:bCs/>
        </w:rPr>
        <w:t>ДО</w:t>
      </w:r>
      <w:proofErr w:type="gramEnd"/>
      <w:r w:rsidRPr="00CD561B">
        <w:rPr>
          <w:bCs/>
        </w:rPr>
        <w:t>»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Игра как педагогическая форма (организованная воспитателем игра) способствует решению образовательных и воспитательных задач, но в отрыве от самодеятельной игры о</w:t>
      </w:r>
      <w:r>
        <w:t>на не может обеспечить развитие. И</w:t>
      </w:r>
      <w:r w:rsidRPr="0057068C">
        <w:t>спользование игры только как средства реализации Программы приведет к тому, что у детей не будут сформированы необходимые целевые ориентиры, такой ребенок, несмотря на активную работу с ним, окажется фактически не готовым к дальнейшему обучению в школе.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Разумеется, требования ФГОС ДО не могут идти в противоречии с законами развития ребенка-дошкольника. Стандарт дошкольного образования в отличие от Стандарта начальной школы не зря называют «Стандартом условий». Основной посыл ФГОС </w:t>
      </w:r>
      <w:proofErr w:type="gramStart"/>
      <w:r w:rsidRPr="0057068C">
        <w:t>ДО</w:t>
      </w:r>
      <w:proofErr w:type="gramEnd"/>
      <w:r w:rsidRPr="0057068C">
        <w:t xml:space="preserve"> – </w:t>
      </w:r>
      <w:proofErr w:type="gramStart"/>
      <w:r w:rsidRPr="0057068C">
        <w:t>амплификация</w:t>
      </w:r>
      <w:proofErr w:type="gramEnd"/>
      <w:r w:rsidRPr="0057068C">
        <w:t xml:space="preserve"> (обогащение) условий развития дошкольников. Поэтому на третий раздел Стандарта – «Требования к условиям реализации основной образовательной программы дошкольного образования» педагогам следует обратить особое внимание. Именно в этом разделе среди условий, необходимых для создания социальной ситуации развития детей, соответствующей специфике дошкольного возраста (п. 3.2.5), называются: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- </w:t>
      </w:r>
      <w:r w:rsidRPr="0057068C">
        <w:t>создание условий для свободного выбора детьми деятельности, участников совместной деятельности;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- </w:t>
      </w:r>
      <w:r w:rsidRPr="0057068C">
        <w:t>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- </w:t>
      </w:r>
      <w:r w:rsidRPr="0057068C">
        <w:t>поддержка спонтанной игры детей, ее обогащение, обеспечение игрового времени и пространства.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ФГОС ДО.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Таким образом, работа по освоению содержания образовательных областей должна опираться или включать в </w:t>
      </w:r>
      <w:hyperlink r:id="rId9" w:history="1">
        <w:r w:rsidRPr="00764BE3">
          <w:rPr>
            <w:rStyle w:val="a4"/>
            <w:color w:val="auto"/>
            <w:u w:val="none"/>
          </w:rPr>
          <w:t>себя достаточный спектр игр</w:t>
        </w:r>
      </w:hyperlink>
      <w:r w:rsidRPr="00764BE3">
        <w:t xml:space="preserve">, </w:t>
      </w:r>
      <w:r w:rsidRPr="0057068C">
        <w:t xml:space="preserve">организуемых по инициативе взрослого, а также традиционных игр, имеющих содержание соответствующей направленности. Параллельно обязательно должна быть организована специальная работа по развитию и педагогической поддержке самодеятельной игры детей, которая и </w:t>
      </w:r>
      <w:r w:rsidRPr="0057068C">
        <w:lastRenderedPageBreak/>
        <w:t>обеспечивает становление целевых ориентиров. </w:t>
      </w:r>
      <w:r w:rsidRPr="0057068C">
        <w:br/>
        <w:t>Как правильно прописать в содержании Основной образовательной программы дошкольного образования и организовать эту работу? Распределение разных видов игр по видам деятельности в течение дня может быть организовано следующим образом.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- </w:t>
      </w:r>
      <w:r w:rsidRPr="0057068C">
        <w:t>Непосредственно-образовательная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- </w:t>
      </w:r>
      <w:r w:rsidRPr="0057068C">
        <w:t>Образовательная деятельность в режиме дня предполагает организацию досуговых,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- </w:t>
      </w:r>
      <w:r w:rsidRPr="0057068C">
        <w:t>Свободная деятельность сопровождается организацией педагогической поддержки самодеятельных детских игр (сюжетно-ролевых, ре</w:t>
      </w:r>
      <w:r>
        <w:t>жиссерских, игр-</w:t>
      </w:r>
      <w:r w:rsidRPr="0057068C">
        <w:t>экспериментирований), а также организуемых по инициативе самих детей игр с правилами, п</w:t>
      </w:r>
      <w:r>
        <w:t>одвижных, досуговых, народных. В</w:t>
      </w:r>
      <w:r w:rsidRPr="0057068C">
        <w:t>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Последний пункт вызывает наибольшие трудности у воспитателей. Содержание образовательной работы (и соответствующих игр) подчиняется Программе, и здесь, как правило, все понятно. А как правильно выстраивать педагогическую поддержку игры?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В качестве основного метода мы рекомендуем Комплексный метод педагогической поддержки самодеятельных игр. А что касается содержания работы по развитию и педагогической поддержке самодеятельной игры, то она организуется в соответствии с возрастом воспитанников: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Группа раннего возраста - приобщение детей к разным играм: предметным (в том числе с составными и динамическими игрушками), простейшим сюжетным, подвижным; перевод предметных действий в действия смысловые в контексте игровой ситуации. 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2-я младшая группа - обогащение игрового опыта детей через совместные </w:t>
      </w:r>
      <w:proofErr w:type="gramStart"/>
      <w:r w:rsidRPr="0057068C">
        <w:t>со</w:t>
      </w:r>
      <w:proofErr w:type="gramEnd"/>
      <w:r w:rsidRPr="0057068C">
        <w:t xml:space="preserve"> взрослым игры (индивидуальные и малыми подгруппами), формирование и развитие игровых действий, простейшего игрового взаимодействия, понимания условности игровой ситуации.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Средняя группа –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подвижным, досуговым, театрализованным, народным играм.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Старшая группа — 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подгруппами; создание условий и поддержка самодеятельной игры детей, приобщение детей к разным видам игр (подвижным, с правилами, досуговым, дидактическим, народным, интеллектуальным и др.)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Подготовительная группа – 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разных видов; поддержка перехода к играм-диалогам, играм-</w:t>
      </w:r>
      <w:proofErr w:type="spellStart"/>
      <w:r w:rsidRPr="0057068C">
        <w:t>фантазированиям</w:t>
      </w:r>
      <w:proofErr w:type="spellEnd"/>
      <w:r w:rsidRPr="0057068C">
        <w:t>, играм в самодельной предметной среде.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Эти задачи направлены исключительно на становление и развитие самодеятельной игры детей, они не должны сопровождаться дополнительными дидактическими образовательными задачами, если играющие дети не принимают их или преобразуют в игре по-своему. Инициатива в таких играх остается за детьми.</w:t>
      </w:r>
    </w:p>
    <w:p w:rsidR="003E4CE7" w:rsidRPr="00764BE3" w:rsidRDefault="003E4CE7" w:rsidP="003E4CE7">
      <w:pPr>
        <w:pStyle w:val="a3"/>
        <w:spacing w:before="0" w:beforeAutospacing="0" w:after="0" w:afterAutospacing="0"/>
        <w:contextualSpacing/>
      </w:pPr>
      <w:r w:rsidRPr="0057068C">
        <w:lastRenderedPageBreak/>
        <w:t>Условия организации сюжетно-ролевой игры на современном этапе так же остаются актуальны. Их напомнит нам </w:t>
      </w:r>
      <w:proofErr w:type="spellStart"/>
      <w:r w:rsidRPr="00764BE3">
        <w:rPr>
          <w:bCs/>
        </w:rPr>
        <w:t>Уртенова</w:t>
      </w:r>
      <w:proofErr w:type="spellEnd"/>
      <w:r w:rsidRPr="00764BE3">
        <w:rPr>
          <w:bCs/>
        </w:rPr>
        <w:t xml:space="preserve"> Г.И.</w:t>
      </w:r>
      <w:r w:rsidRPr="00764BE3">
        <w:t xml:space="preserve">  </w:t>
      </w:r>
      <w:r w:rsidRPr="00764BE3">
        <w:rPr>
          <w:bCs/>
        </w:rPr>
        <w:t>«Условия организации сюжетно-ролевых игр на современном этапе»</w:t>
      </w:r>
      <w:r>
        <w:rPr>
          <w:bCs/>
        </w:rPr>
        <w:t>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Для того чтобы организовать сюжетно-ролевую игру в современных условиях необходимо соблюдать следующие требования: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1. </w:t>
      </w:r>
      <w:r w:rsidRPr="00764BE3">
        <w:rPr>
          <w:bCs/>
        </w:rPr>
        <w:t>Выполнение санитарно – гигиенических требований</w:t>
      </w:r>
      <w:r w:rsidRPr="0057068C">
        <w:rPr>
          <w:b/>
          <w:bCs/>
        </w:rPr>
        <w:t> </w:t>
      </w:r>
      <w:r w:rsidRPr="0057068C">
        <w:t>(влажная уборка, проветривание, мытье игрушек).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2. </w:t>
      </w:r>
      <w:proofErr w:type="gramStart"/>
      <w:r w:rsidRPr="00764BE3">
        <w:rPr>
          <w:bCs/>
        </w:rPr>
        <w:t>Организация игрового пространства</w:t>
      </w:r>
      <w:r w:rsidRPr="0057068C">
        <w:t> (организация предметно – игровой среды с учетом возрастных и индивидуальных особенностей дошкольников; атрибуты для сюжетно – роле</w:t>
      </w:r>
      <w:r>
        <w:t>вой игры должны быть красочными</w:t>
      </w:r>
      <w:r w:rsidRPr="0057068C">
        <w:t>, эстетичными, прочными; создание безопасных условий игры; игровое пространство должно соответствовать содержанию игры и количеству играющих; атрибуты для сюжетно – ролевых игр должны быть доступны детям)</w:t>
      </w:r>
      <w:proofErr w:type="gramEnd"/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3. </w:t>
      </w:r>
      <w:r w:rsidRPr="00764BE3">
        <w:rPr>
          <w:bCs/>
        </w:rPr>
        <w:t>Наличие игрушек.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Сюжетно – образная игрушка. Это игрушка, отражающая в себе образ одуш</w:t>
      </w:r>
      <w:r>
        <w:t>евленного существа (мишки, зайцы</w:t>
      </w:r>
      <w:r w:rsidRPr="0057068C">
        <w:t>, котики и т.д.). Важный аспект таких игр – постановка определенного сюжета (сказки, жизненной ситуации) – поэтому они называются – сюжетными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Техническая игрушка. Она отражает средства передвижения, технику, используемую в труде, средства связи и информации.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Игрушка – забава. Это – смешные человечки, фигурки зверей, домашних животных. В основе их лежит движение, сюрприз, неожиданность.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Маскарадно – елочная игрушка. (Она лишь чем – то напоминает тот или иной персонаж, например – хвост, клюв, ушки) Но этого достаточно, что бы дети играли, жили в образе.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- Спортивно – моторная игрушка. </w:t>
      </w:r>
      <w:proofErr w:type="gramStart"/>
      <w:r w:rsidRPr="0057068C">
        <w:t>Предназначена</w:t>
      </w:r>
      <w:proofErr w:type="gramEnd"/>
      <w:r w:rsidRPr="0057068C">
        <w:t xml:space="preserve"> для осуществления задач физического воспитания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Музыкальная игрушка. Удовлетворяет интерес к звукам.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Театральная игрушка. Она служит целям эстетического во</w:t>
      </w:r>
      <w:r>
        <w:t>спитания, развивает речь, мышле</w:t>
      </w:r>
      <w:r w:rsidRPr="0057068C">
        <w:t>ние, воображение, способность воспроизведения.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Дидактическая игрушка предназначена для сенсорного и умственного развития, обучения ребенка (шары, пирамиды, матрешки, парные картинки)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Строительный материал. Назначение – развитие внимания, сообразительности, конструктивных способностей детей.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Игрушка – самоделка. При изготовлении игрушки ребенок мыслит, преодолевает</w:t>
      </w:r>
      <w:r>
        <w:t xml:space="preserve"> затруднения, радуется успеху. </w:t>
      </w:r>
      <w:r w:rsidRPr="0057068C">
        <w:br/>
      </w:r>
      <w:r w:rsidRPr="002E487B">
        <w:rPr>
          <w:bCs/>
        </w:rPr>
        <w:t>Требования к игрушкам: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побуждать детей к творчеству, формировать дружеские взаимоотношения, организованность, справедливость</w:t>
      </w:r>
      <w:r>
        <w:t>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быть динамичной</w:t>
      </w:r>
      <w:r>
        <w:t>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- отражать здоровый </w:t>
      </w:r>
      <w:r>
        <w:t>юмор;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- быть </w:t>
      </w:r>
      <w:proofErr w:type="gramStart"/>
      <w:r w:rsidRPr="0057068C">
        <w:t>окрашена</w:t>
      </w:r>
      <w:proofErr w:type="gramEnd"/>
      <w:r>
        <w:t xml:space="preserve"> стойкими, безопасными красками;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- легко подвергаться обработке.</w:t>
      </w:r>
    </w:p>
    <w:p w:rsidR="003E4CE7" w:rsidRPr="002E487B" w:rsidRDefault="003E4CE7" w:rsidP="003E4CE7">
      <w:pPr>
        <w:pStyle w:val="a3"/>
        <w:spacing w:before="0" w:beforeAutospacing="0" w:after="0" w:afterAutospacing="0"/>
        <w:contextualSpacing/>
      </w:pPr>
      <w:r w:rsidRPr="0057068C">
        <w:t>4.</w:t>
      </w:r>
      <w:r w:rsidRPr="0057068C">
        <w:rPr>
          <w:b/>
          <w:bCs/>
        </w:rPr>
        <w:t> </w:t>
      </w:r>
      <w:r w:rsidRPr="002E487B">
        <w:rPr>
          <w:bCs/>
        </w:rPr>
        <w:t>Организация центров сюжетной игры и педагогические задачи соответственно возрасту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 xml:space="preserve">Предметно-игровая среда в современных дошкольных учреждениях должна отвечать определенным требования: </w:t>
      </w:r>
      <w:proofErr w:type="gramStart"/>
      <w:r w:rsidRPr="0057068C">
        <w:t>это</w:t>
      </w:r>
      <w:proofErr w:type="gramEnd"/>
      <w:r w:rsidRPr="0057068C">
        <w:t xml:space="preserve"> прежде всего свобода достижения ребенком темы, сюжета игры, тех или иных игрушек, места и времени игры. При этом нельзя не учитывать возрастные особенности детей дошкольного возраста и то обстоятельство, что они находятся в дошкольном образовательном учреждении, работающем по определенной образовательной программе. Это означает, что, создавая в дошкольном учреждении условия для осуществления детьми права на игру, необходимо предложить им не только наиболее удобное в распорядке дня время для игры, но и выделить подходящее место, оборудовав его универсальной предметно-игровой средой, пригодной для организации </w:t>
      </w:r>
      <w:r w:rsidRPr="0057068C">
        <w:lastRenderedPageBreak/>
        <w:t>различных видов игр.</w:t>
      </w:r>
      <w:r w:rsidRPr="0057068C">
        <w:br/>
      </w:r>
      <w:r w:rsidRPr="002E487B">
        <w:rPr>
          <w:bCs/>
        </w:rPr>
        <w:t>Принцип универсальности</w:t>
      </w:r>
      <w:r w:rsidRPr="0057068C">
        <w:t> предметно-игровой среды является очень важным, так как он позволяет самим детям и детям вместе с воспитателями строить и менять игровую среду, трансформируя ее в соответствии с видом игры, ее содержанием и перспективами развития.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Именно поэтому предметно-игровая среда должна быть развивающей, т.е. она должна функционально моделировать развитие игры и ребенка через игру.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Развивающая предметно-игровая среда отвечает также и </w:t>
      </w:r>
      <w:r w:rsidRPr="002E487B">
        <w:rPr>
          <w:bCs/>
        </w:rPr>
        <w:t>принципу системности</w:t>
      </w:r>
      <w:r w:rsidRPr="002E487B">
        <w:t>,</w:t>
      </w:r>
      <w:r w:rsidRPr="0057068C">
        <w:t xml:space="preserve"> который представлен самостоятельностью ее отдельных элементов между собой и с другими предметами, составляющими целостность игрового пространства.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Необходимо заботится о создании предметно-игровой обстановки в группе, которая будет являться стимулом развития самостоятельной сюжетно-ролевой игры.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t>Рекомендации для воспитателей по организации сюжетно-ролевой игры</w:t>
      </w:r>
      <w:r>
        <w:t> </w:t>
      </w:r>
      <w:r w:rsidRPr="0057068C">
        <w:br/>
        <w:t>1. Помните, что ведущий вид деятельности дош</w:t>
      </w:r>
      <w:r>
        <w:t>кольного возраста - это игра. </w:t>
      </w:r>
      <w:r>
        <w:br/>
      </w:r>
      <w:r w:rsidRPr="0057068C">
        <w:t xml:space="preserve">2. Изучайте теоретические и практические знания по формированию сюжетно-ролевой игры </w:t>
      </w:r>
      <w:r>
        <w:t>у детей дошкольного возраста. </w:t>
      </w:r>
      <w:r>
        <w:br/>
      </w:r>
      <w:r w:rsidRPr="0057068C">
        <w:t>3. Выполняйте требования СанПиН 2.4.1.1249-03 о </w:t>
      </w:r>
      <w:hyperlink r:id="rId10" w:history="1">
        <w:r w:rsidRPr="002E487B">
          <w:rPr>
            <w:rStyle w:val="a4"/>
            <w:color w:val="auto"/>
            <w:u w:val="none"/>
          </w:rPr>
          <w:t>режиме дня</w:t>
        </w:r>
      </w:hyperlink>
      <w:r w:rsidRPr="002E487B">
        <w:t> </w:t>
      </w:r>
      <w:r w:rsidRPr="002E487B">
        <w:br/>
      </w:r>
      <w:r w:rsidRPr="0057068C">
        <w:t>4. Планирование организуйте так, что бы в нем отражалась не только сюжетно-ролевая игра,</w:t>
      </w:r>
      <w:r>
        <w:t xml:space="preserve"> но и предварительная работа. </w:t>
      </w:r>
      <w:r>
        <w:br/>
      </w:r>
      <w:r w:rsidRPr="0057068C">
        <w:t>5. Необходимо создавать в группе условия для развития активной, разнообразной, тв</w:t>
      </w:r>
      <w:r>
        <w:t>орческой сюжетно-ролевой игры </w:t>
      </w:r>
      <w:r>
        <w:br/>
      </w:r>
      <w:r w:rsidRPr="0057068C">
        <w:t xml:space="preserve">6. Подбирайте и изготавливайте атрибуты для игр </w:t>
      </w:r>
      <w:r>
        <w:t>с мужскими и женскими ролями. </w:t>
      </w:r>
      <w:r>
        <w:br/>
      </w:r>
      <w:r w:rsidRPr="0057068C">
        <w:t>7. Обогащайте содержание сюжетных игр детей на основе впечатлений о жизни, труде людей, их отношений с помощью экск</w:t>
      </w:r>
      <w:r>
        <w:t>урсий, бесед на производстве. </w:t>
      </w:r>
      <w:r>
        <w:br/>
      </w:r>
      <w:r w:rsidRPr="0057068C">
        <w:t>8. Приобщайте родителей к ознакомлению детей с профессиями, а затем способствуйте организации сюжетно-рол</w:t>
      </w:r>
      <w:r>
        <w:t>евой игры по данной тематике. </w:t>
      </w:r>
      <w:r>
        <w:br/>
      </w:r>
      <w:r w:rsidRPr="0057068C">
        <w:t>9. Побуждайте детей к ведению разных ролевых диалогов: к совместной игре с воспитателем, а в конце средней группы - в сов</w:t>
      </w:r>
      <w:r>
        <w:t>местной игре со сверстниками. </w:t>
      </w:r>
      <w:r>
        <w:br/>
      </w:r>
      <w:r w:rsidRPr="0057068C">
        <w:t>10. Играйте с детьми на протяжен</w:t>
      </w:r>
      <w:r>
        <w:t>ии всего дошкольного детства. </w:t>
      </w:r>
      <w:r>
        <w:br/>
      </w:r>
      <w:r w:rsidRPr="0057068C">
        <w:t>11. Придерживайтесь позиции воспитателя в совместной игре «играющий партнер» и «умеющий интересно играт</w:t>
      </w:r>
      <w:r>
        <w:t>ь». </w:t>
      </w:r>
      <w:r>
        <w:br/>
      </w:r>
      <w:r w:rsidRPr="0057068C">
        <w:t xml:space="preserve">12. В игре ориентируйте ребенка на сверстника, втягивайте </w:t>
      </w:r>
      <w:r>
        <w:t>ненавязчиво нескольких детей. </w:t>
      </w:r>
      <w:r>
        <w:br/>
      </w:r>
      <w:r w:rsidRPr="0057068C">
        <w:t>13. Побуждайте детей к разнообразию игровых замыслов в самостоя</w:t>
      </w:r>
      <w:r>
        <w:t>тельной сюжетно-ролевой игре. </w:t>
      </w:r>
      <w:r>
        <w:br/>
      </w:r>
      <w:r w:rsidRPr="0057068C">
        <w:t>14. В игре поощряйте у детей проявление инициативы, доброжелательности, самостоятельности.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Сюжетно-игровую среду для своих воспитанников необходимо «строить» совместно с родителями. Семья и дошкольное учреждение — два важных института социализации детей, и для всестороннего развития ребёнка необходимо их взаимодействие. В практике работы ДОУ используются разные формы сотрудничества с семьёй. Исходя из актуальности вовлечения родителей в образовательный процесс, необходимо подключать их к созданию сюжетно-игровой среды группы.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Создавая игровую зону, необходимо расширять гендерные представления детей, воспитать в процессе игры уважительное отношение к сверстникам своего и противоположного пола, углублять представления детей о семье и её истории, воспитать любовь к родным людям, дать представление об основных профессиях людей. Главная задача игрового уголка — научить детей общаться друг с другом.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57068C">
        <w:t>Механические, электронные игрушки приближают ребёнка к современной науке и технике, расширяют технический кругозор, поэтому для мальчиков целесообразно будет создать игровую зону с машинами, дорожными знаками, разметкой, разнообразными видами конструктора.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lastRenderedPageBreak/>
        <w:t>ДЕЛОВАЯ ИГРА</w:t>
      </w:r>
      <w:r>
        <w:t> </w:t>
      </w:r>
      <w:r w:rsidRPr="0057068C">
        <w:br/>
      </w:r>
      <w:r w:rsidRPr="0057068C">
        <w:rPr>
          <w:b/>
          <w:bCs/>
        </w:rPr>
        <w:t xml:space="preserve">Заведующий: </w:t>
      </w:r>
      <w:r>
        <w:t>Коллеги, сейчас я вам</w:t>
      </w:r>
      <w:r w:rsidRPr="0057068C">
        <w:t xml:space="preserve"> предлагаю деловую игру. </w:t>
      </w:r>
    </w:p>
    <w:p w:rsidR="003E4CE7" w:rsidRPr="00206EA2" w:rsidRDefault="003E4CE7" w:rsidP="003E4CE7">
      <w:pPr>
        <w:pStyle w:val="a3"/>
        <w:spacing w:before="0" w:beforeAutospacing="0" w:after="0" w:afterAutospacing="0"/>
        <w:contextualSpacing/>
      </w:pPr>
      <w:r w:rsidRPr="0057068C">
        <w:t>Социальное развитие — процесс усвоения и дальнейшего развития индивидом социально-культурного опыта, необходимого для его включения в систему общественных отношений. На каждом возрастном этапе человек должен усвоить социальный опыт присущий возрасту. </w:t>
      </w:r>
      <w:r w:rsidRPr="0057068C">
        <w:br/>
        <w:t>П</w:t>
      </w:r>
      <w:r>
        <w:t>ервое задание будет следующим: </w:t>
      </w:r>
      <w:r w:rsidRPr="0057068C">
        <w:br/>
      </w:r>
      <w:r>
        <w:rPr>
          <w:bCs/>
        </w:rPr>
        <w:t xml:space="preserve">- </w:t>
      </w:r>
      <w:r w:rsidRPr="00206EA2">
        <w:rPr>
          <w:bCs/>
        </w:rPr>
        <w:t>Каждый из вас должен составить конкретные задачи по социально-личностному развитию дошкольников для каждого возраста.</w:t>
      </w:r>
      <w:r>
        <w:t> </w:t>
      </w:r>
      <w:proofErr w:type="gramStart"/>
      <w:r>
        <w:t>(</w:t>
      </w:r>
      <w:r w:rsidRPr="00206EA2">
        <w:rPr>
          <w:bCs/>
          <w:i/>
          <w:iCs/>
        </w:rPr>
        <w:t>В младшем дошкольном возрасте</w:t>
      </w:r>
      <w:r w:rsidRPr="00206EA2">
        <w:rPr>
          <w:i/>
          <w:iCs/>
        </w:rPr>
        <w:t>:</w:t>
      </w:r>
      <w:proofErr w:type="gramEnd"/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развивать у детей доброжелательное отношение к близким людям;</w:t>
      </w:r>
      <w:r>
        <w:t xml:space="preserve"> </w:t>
      </w:r>
      <w:r w:rsidRPr="0057068C">
        <w:t>пробуждать эмоциональную отзывчивость на состояние близких людей, сверстников, героев сказок и др.;</w:t>
      </w:r>
      <w:r>
        <w:t xml:space="preserve"> </w:t>
      </w:r>
      <w:r w:rsidRPr="0057068C">
        <w:t xml:space="preserve">помогать осваивать способы взаимодействия </w:t>
      </w:r>
      <w:proofErr w:type="gramStart"/>
      <w:r w:rsidRPr="0057068C">
        <w:t>со</w:t>
      </w:r>
      <w:proofErr w:type="gramEnd"/>
      <w:r w:rsidRPr="0057068C">
        <w:t xml:space="preserve"> взрослыми и сверстниками в игре, в повседневном общении; приучать к выполнению элементарных правил поведения;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развивать умение передавать разные эмоциональные состояния в играх, сопереживать настроению сверстников;</w:t>
      </w:r>
      <w:r>
        <w:t xml:space="preserve"> </w:t>
      </w:r>
      <w:r w:rsidRPr="0057068C">
        <w:t>обогащать представления детей о людях (внешнем виде, поло</w:t>
      </w:r>
      <w:r>
        <w:t>вых различиях и др.), о семье. </w:t>
      </w:r>
      <w:r w:rsidRPr="00206EA2">
        <w:rPr>
          <w:bCs/>
          <w:i/>
          <w:iCs/>
        </w:rPr>
        <w:t>В среднем дошкольном возрасте</w:t>
      </w:r>
      <w:r w:rsidRPr="0057068C">
        <w:rPr>
          <w:i/>
          <w:iCs/>
        </w:rPr>
        <w:t>:</w:t>
      </w:r>
      <w:r>
        <w:t xml:space="preserve"> </w:t>
      </w:r>
      <w:r w:rsidRPr="0057068C">
        <w:t>развивать у дошкольников умение понимать окружающих людей, проявлять к ним доброжелательное отношение, стремиться к общению и взаимодействию;</w:t>
      </w:r>
      <w:r>
        <w:t xml:space="preserve"> </w:t>
      </w:r>
      <w:r w:rsidRPr="0057068C">
        <w:t>расширять представления об окружающем мире;</w:t>
      </w:r>
      <w:r>
        <w:t xml:space="preserve"> </w:t>
      </w:r>
      <w:r w:rsidRPr="0057068C">
        <w:t>учить ориентироваться в правилах и нормах культуры поведения и общения;</w:t>
      </w:r>
      <w:r>
        <w:t xml:space="preserve"> </w:t>
      </w:r>
      <w:r w:rsidRPr="0057068C">
        <w:t>развивать эмоциональную отзывчивость.</w:t>
      </w:r>
      <w:r>
        <w:t xml:space="preserve"> </w:t>
      </w:r>
      <w:r w:rsidRPr="00206EA2">
        <w:rPr>
          <w:bCs/>
          <w:i/>
          <w:iCs/>
        </w:rPr>
        <w:t>В старшем дошкольном возрасте: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proofErr w:type="gramStart"/>
      <w:r w:rsidRPr="0057068C">
        <w:t>обогащать представления о людях, их взаимоотношениях, эмоциональных и физических состояниях;</w:t>
      </w:r>
      <w:r>
        <w:t xml:space="preserve"> </w:t>
      </w:r>
      <w:r w:rsidRPr="0057068C">
        <w:t>учить «прочитывать» эмоции в мимике, жестах, интонации; побуждать к активному проявлению эмоциональной отзывчивости (пожалеть, утешить, угостить и др.); воспитывать культуру поведения и общения;</w:t>
      </w:r>
      <w:r>
        <w:t xml:space="preserve"> </w:t>
      </w:r>
      <w:r w:rsidRPr="0057068C">
        <w:t>углублять представления о семье, родственных отношениях;</w:t>
      </w:r>
      <w:r>
        <w:t xml:space="preserve"> </w:t>
      </w:r>
      <w:r w:rsidRPr="0057068C">
        <w:t>активно выражать доброе отношение к близким; знакомить с формами приветствия, прощания, выражения признательности, обращения с просьбой;</w:t>
      </w:r>
      <w:proofErr w:type="gramEnd"/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развивать самоконтроль над своими действиями;</w:t>
      </w:r>
      <w:r>
        <w:t xml:space="preserve"> </w:t>
      </w:r>
      <w:r w:rsidRPr="0057068C">
        <w:t>углублять представления о себе, своём организме, личностных качествах, возможностях, достижениях;</w:t>
      </w:r>
      <w:r>
        <w:t xml:space="preserve"> </w:t>
      </w:r>
      <w:r w:rsidRPr="0057068C">
        <w:t>развивать чувство самоуважения, собственного достоинства;</w:t>
      </w:r>
      <w:r>
        <w:t xml:space="preserve"> </w:t>
      </w:r>
      <w:r w:rsidRPr="0057068C">
        <w:t>направлять сознание, чувства и действия детей на совершение гуманных и справедливых поступков</w:t>
      </w:r>
      <w:r>
        <w:t>)</w:t>
      </w:r>
      <w:r w:rsidRPr="0057068C">
        <w:t>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540A1">
        <w:rPr>
          <w:bCs/>
        </w:rPr>
        <w:t>Второе задание: </w:t>
      </w:r>
      <w:r w:rsidRPr="0057068C">
        <w:t>«Что включает в себя создание единого поликультурного поля и атмосферы толерантности в группе». </w:t>
      </w:r>
      <w:proofErr w:type="gramStart"/>
      <w:r>
        <w:t>(</w:t>
      </w:r>
      <w:r w:rsidRPr="0057068C">
        <w:t>Сюда включается формирование п</w:t>
      </w:r>
      <w:r>
        <w:t>редметно-развивающей среды: з</w:t>
      </w:r>
      <w:r w:rsidRPr="0057068C">
        <w:t>она для развития представлений о человеке,</w:t>
      </w:r>
      <w:r>
        <w:t xml:space="preserve"> культуре, быте разных народов; у</w:t>
      </w:r>
      <w:r w:rsidRPr="0057068C">
        <w:t>голок игрушки и ат</w:t>
      </w:r>
      <w:r>
        <w:t>рибутов для сюжетно-ролевых игр; уголок «Моделирования»; книжный уголок; н</w:t>
      </w:r>
      <w:r w:rsidRPr="0057068C">
        <w:t>астольно-печатные, дидакти</w:t>
      </w:r>
      <w:r>
        <w:t>ческие игры, различные пособия; у</w:t>
      </w:r>
      <w:r w:rsidRPr="0057068C">
        <w:t>голо</w:t>
      </w:r>
      <w:r>
        <w:t>к изобразительной деятельности; у</w:t>
      </w:r>
      <w:r w:rsidRPr="0057068C">
        <w:t>голок театр</w:t>
      </w:r>
      <w:r>
        <w:t>альной деятельности; уголок краеведения; и</w:t>
      </w:r>
      <w:r w:rsidRPr="0057068C">
        <w:t>нформационная зона для родителей. </w:t>
      </w:r>
      <w:proofErr w:type="gramEnd"/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Третье </w:t>
      </w:r>
      <w:r w:rsidRPr="005540A1">
        <w:t>з</w:t>
      </w:r>
      <w:r w:rsidRPr="005540A1">
        <w:rPr>
          <w:bCs/>
        </w:rPr>
        <w:t>адание:</w:t>
      </w:r>
      <w:r w:rsidRPr="0057068C">
        <w:rPr>
          <w:b/>
          <w:bCs/>
        </w:rPr>
        <w:t> </w:t>
      </w:r>
      <w:r w:rsidRPr="0057068C">
        <w:t>«Перечислите оснащение развивающей предметно - пространственной среды в группе». </w:t>
      </w:r>
      <w:proofErr w:type="gramStart"/>
      <w:r>
        <w:t>(</w:t>
      </w:r>
      <w:r w:rsidRPr="0057068C">
        <w:t>Программно – методическое обеспечение, в том числе через соответствующие сайты.</w:t>
      </w:r>
      <w:proofErr w:type="gramEnd"/>
      <w:r w:rsidRPr="0057068C">
        <w:t> Художественная литература. Конспекты тематических занятий и бесед, развлечений, праздников, досугов. Демонстрационный, иллюстративный материал, отражающий государственную символику географию, труд, быт, искусство государств – соседей. Дидактические игры на закрепление знаний о жизни народов, населяющих соседние государства. Подборка подвижных игр разных народов. Подборка обрядов, сказаний, частушек, колыбельных разных народов. </w:t>
      </w:r>
      <w:proofErr w:type="gramStart"/>
      <w:r w:rsidRPr="0057068C">
        <w:t>Подборка образцов национальных костюмов народов РФ и стран ближнего зарубежья.</w:t>
      </w:r>
      <w:r>
        <w:t>)</w:t>
      </w:r>
      <w:r w:rsidRPr="0057068C">
        <w:t> </w:t>
      </w:r>
      <w:proofErr w:type="gramEnd"/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t xml:space="preserve">Четвертое </w:t>
      </w:r>
      <w:r w:rsidRPr="004B45CF">
        <w:t>з</w:t>
      </w:r>
      <w:r w:rsidRPr="004B45CF">
        <w:rPr>
          <w:bCs/>
        </w:rPr>
        <w:t>адание:</w:t>
      </w:r>
      <w:r w:rsidRPr="0057068C">
        <w:rPr>
          <w:b/>
          <w:bCs/>
        </w:rPr>
        <w:t> </w:t>
      </w:r>
      <w:r w:rsidRPr="0057068C">
        <w:t>«Какой должна быть атмосфера толерантности в группе?» </w:t>
      </w:r>
      <w:proofErr w:type="gramStart"/>
      <w:r>
        <w:t>(</w:t>
      </w:r>
      <w:r w:rsidRPr="0057068C">
        <w:t>Единый речевой режим с активным использованием речевых формул вежливости.</w:t>
      </w:r>
      <w:proofErr w:type="gramEnd"/>
      <w:r w:rsidRPr="0057068C">
        <w:t> Поведение детей и взрослых, отвечающее требованиям этики и толерантности в том числе, педагогическое моделирование социального опыта. Создание климата психологического комфорта и безопасности. 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>
        <w:lastRenderedPageBreak/>
        <w:br/>
        <w:t xml:space="preserve">Пятое </w:t>
      </w:r>
      <w:r w:rsidRPr="004B45CF">
        <w:t>з</w:t>
      </w:r>
      <w:r w:rsidRPr="004B45CF">
        <w:rPr>
          <w:bCs/>
        </w:rPr>
        <w:t>адание:</w:t>
      </w:r>
      <w:r w:rsidRPr="0057068C">
        <w:rPr>
          <w:b/>
          <w:bCs/>
        </w:rPr>
        <w:t xml:space="preserve"> «</w:t>
      </w:r>
      <w:r w:rsidRPr="0057068C">
        <w:t>Перечислите формы партнерства педагогов и родителей для достижения атмосферы доверия и сотрудничества в организации сюжетно-ролевых играх в группе». </w:t>
      </w:r>
      <w:r>
        <w:t xml:space="preserve"> </w:t>
      </w:r>
      <w:proofErr w:type="gramStart"/>
      <w:r>
        <w:t>(</w:t>
      </w:r>
      <w:r w:rsidRPr="0057068C">
        <w:t>Стендовая инфор</w:t>
      </w:r>
      <w:r>
        <w:t xml:space="preserve">мация для родителей по проблеме </w:t>
      </w:r>
      <w:r w:rsidRPr="0057068C">
        <w:t>толерантности.</w:t>
      </w:r>
      <w:proofErr w:type="gramEnd"/>
      <w:r w:rsidRPr="0057068C">
        <w:t> </w:t>
      </w:r>
      <w:r>
        <w:t xml:space="preserve">  </w:t>
      </w:r>
      <w:r w:rsidRPr="0057068C">
        <w:t>Анкетирование и тестирование родителей с целью выявления отношения к формированию толерантности у их детей. День открытых дверей для родителей с показом тематических занятий, досугов, развлечений, кукольных спектаклей. Консультации родителей, беседы по вопросам поликультурного воспитания, формированию толерантности у детей. </w:t>
      </w:r>
      <w:proofErr w:type="gramStart"/>
      <w:r w:rsidRPr="0057068C">
        <w:t xml:space="preserve">Привлечение родителей к участию в </w:t>
      </w:r>
      <w:r>
        <w:t>конкурсах, досугах, праздниках.)</w:t>
      </w:r>
      <w:proofErr w:type="gramEnd"/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4B45CF">
        <w:rPr>
          <w:bCs/>
        </w:rPr>
        <w:t>Шестое з</w:t>
      </w:r>
      <w:r>
        <w:rPr>
          <w:bCs/>
        </w:rPr>
        <w:t>адание</w:t>
      </w:r>
      <w:r w:rsidRPr="004B45CF">
        <w:rPr>
          <w:bCs/>
        </w:rPr>
        <w:t>:</w:t>
      </w:r>
      <w:r w:rsidRPr="0057068C">
        <w:rPr>
          <w:b/>
          <w:bCs/>
        </w:rPr>
        <w:t> </w:t>
      </w:r>
      <w:r w:rsidRPr="0057068C">
        <w:t>«Перечислите компоненты уровня профессиональной компетентности педагогов». </w:t>
      </w:r>
      <w:proofErr w:type="gramStart"/>
      <w:r>
        <w:t>(</w:t>
      </w:r>
      <w:r w:rsidRPr="0057068C">
        <w:t>Освоение новых информационных технологий.</w:t>
      </w:r>
      <w:proofErr w:type="gramEnd"/>
      <w:r w:rsidRPr="0057068C">
        <w:t> Всестороннее изучение вопроса по всем информационным источникам. Осознание, понимание актуальности вопроса. Умение определить цели, задачи и пути реализации своей педагогической деятельности. Знание возрастной психологии и педагогики, изучение индивидуальных особенностей каждого ребенка. </w:t>
      </w:r>
      <w:proofErr w:type="gramStart"/>
      <w:r w:rsidRPr="0057068C">
        <w:t>Знакомиться с опытом работы по поликультурному воспитанию других дошкольных образовательных учреждений</w:t>
      </w:r>
      <w:r>
        <w:t>)</w:t>
      </w:r>
      <w:r w:rsidRPr="0057068C">
        <w:t>. </w:t>
      </w:r>
      <w:proofErr w:type="gramEnd"/>
    </w:p>
    <w:p w:rsidR="003E4CE7" w:rsidRPr="00915D67" w:rsidRDefault="003E4CE7" w:rsidP="003E4CE7">
      <w:pPr>
        <w:pStyle w:val="a3"/>
        <w:spacing w:before="0" w:beforeAutospacing="0" w:after="0" w:afterAutospacing="0"/>
        <w:contextualSpacing/>
      </w:pPr>
      <w:r w:rsidRPr="004B45CF">
        <w:rPr>
          <w:bCs/>
        </w:rPr>
        <w:t>Заведующий:</w:t>
      </w:r>
      <w:r w:rsidRPr="0057068C">
        <w:t> Коллеги в завершении этой темы, предлагаю провести </w:t>
      </w:r>
      <w:r w:rsidRPr="004B45CF">
        <w:rPr>
          <w:bCs/>
        </w:rPr>
        <w:t>экспресс-опрос</w:t>
      </w:r>
      <w:r w:rsidRPr="0057068C">
        <w:rPr>
          <w:b/>
          <w:bCs/>
        </w:rPr>
        <w:t> </w:t>
      </w:r>
      <w:r w:rsidRPr="0057068C">
        <w:t>(с использованием мяча). Под быструю музыку мяч передается из рук в руки. По окончании музыки, в чьих руках остается мяч, тот отвечает на вопрос.</w:t>
      </w:r>
      <w:r w:rsidRPr="0057068C">
        <w:br/>
      </w:r>
      <w:r w:rsidRPr="00915D67">
        <w:t xml:space="preserve">1. </w:t>
      </w:r>
      <w:r w:rsidRPr="00915D67">
        <w:rPr>
          <w:bCs/>
        </w:rPr>
        <w:t>Перечислите предпосылки сюжетно-ролевой игры</w:t>
      </w:r>
      <w:proofErr w:type="gramStart"/>
      <w:r w:rsidRPr="00915D67">
        <w:rPr>
          <w:bCs/>
        </w:rPr>
        <w:t>.</w:t>
      </w:r>
      <w:proofErr w:type="gramEnd"/>
      <w:r w:rsidRPr="00915D67">
        <w:t> (</w:t>
      </w:r>
      <w:proofErr w:type="gramStart"/>
      <w:r w:rsidRPr="00915D67">
        <w:t>о</w:t>
      </w:r>
      <w:proofErr w:type="gramEnd"/>
      <w:r w:rsidRPr="00915D67">
        <w:t xml:space="preserve">знакомительная, </w:t>
      </w:r>
      <w:proofErr w:type="spellStart"/>
      <w:r w:rsidRPr="00915D67">
        <w:t>отобразительная</w:t>
      </w:r>
      <w:proofErr w:type="spellEnd"/>
      <w:r w:rsidRPr="00915D67">
        <w:t>, сюжетно-</w:t>
      </w:r>
      <w:proofErr w:type="spellStart"/>
      <w:r w:rsidRPr="00915D67">
        <w:t>отобразительная</w:t>
      </w:r>
      <w:proofErr w:type="spellEnd"/>
      <w:r w:rsidRPr="00915D67">
        <w:t>). </w:t>
      </w:r>
      <w:r w:rsidRPr="00915D67">
        <w:br/>
        <w:t xml:space="preserve">2. </w:t>
      </w:r>
      <w:r w:rsidRPr="00915D67">
        <w:rPr>
          <w:bCs/>
        </w:rPr>
        <w:t>Назовите этапы становления сюжетно-ролевой игры</w:t>
      </w:r>
      <w:proofErr w:type="gramStart"/>
      <w:r w:rsidRPr="00915D67">
        <w:rPr>
          <w:bCs/>
        </w:rPr>
        <w:t>.</w:t>
      </w:r>
      <w:proofErr w:type="gramEnd"/>
      <w:r w:rsidRPr="00915D67">
        <w:t> (</w:t>
      </w:r>
      <w:proofErr w:type="gramStart"/>
      <w:r w:rsidRPr="00915D67">
        <w:t>в</w:t>
      </w:r>
      <w:proofErr w:type="gramEnd"/>
      <w:r w:rsidRPr="00915D67">
        <w:t xml:space="preserve">оспроизведение действий, становление ролевого поведения, </w:t>
      </w:r>
      <w:proofErr w:type="spellStart"/>
      <w:r w:rsidRPr="00915D67">
        <w:t>сюжетосложение</w:t>
      </w:r>
      <w:proofErr w:type="spellEnd"/>
      <w:r w:rsidRPr="00915D67">
        <w:t>). </w:t>
      </w:r>
      <w:r w:rsidRPr="00915D67">
        <w:br/>
        <w:t xml:space="preserve">3. </w:t>
      </w:r>
      <w:r w:rsidRPr="00915D67">
        <w:rPr>
          <w:bCs/>
        </w:rPr>
        <w:t>Назовите компоненты сюжетно-ролевой игры</w:t>
      </w:r>
      <w:proofErr w:type="gramStart"/>
      <w:r w:rsidRPr="00915D67">
        <w:rPr>
          <w:bCs/>
        </w:rPr>
        <w:t>.</w:t>
      </w:r>
      <w:proofErr w:type="gramEnd"/>
      <w:r w:rsidRPr="00915D67">
        <w:t> (</w:t>
      </w:r>
      <w:proofErr w:type="gramStart"/>
      <w:r w:rsidRPr="00915D67">
        <w:t>с</w:t>
      </w:r>
      <w:proofErr w:type="gramEnd"/>
      <w:r w:rsidRPr="00915D67">
        <w:t>южет, содержание, роль). </w:t>
      </w:r>
      <w:r w:rsidRPr="00915D67">
        <w:br/>
      </w:r>
      <w:r w:rsidRPr="00915D67">
        <w:rPr>
          <w:bCs/>
        </w:rPr>
        <w:t>4.</w:t>
      </w:r>
      <w:r w:rsidRPr="00915D67">
        <w:t> </w:t>
      </w:r>
      <w:r w:rsidRPr="00915D67">
        <w:rPr>
          <w:bCs/>
        </w:rPr>
        <w:t>В каком международном документе зафиксировано право на игру?</w:t>
      </w:r>
      <w:r w:rsidRPr="00915D67">
        <w:t> (Конвенция о правах ребенка, статья 31). </w:t>
      </w:r>
      <w:r w:rsidRPr="00915D67">
        <w:br/>
      </w:r>
      <w:r w:rsidRPr="00915D67">
        <w:rPr>
          <w:bCs/>
        </w:rPr>
        <w:t>5. Психические процессы, формирующиеся в процессе сюжетно-ролевой игры?</w:t>
      </w:r>
    </w:p>
    <w:p w:rsidR="003E4CE7" w:rsidRPr="00915D67" w:rsidRDefault="003E4CE7" w:rsidP="003E4CE7">
      <w:pPr>
        <w:pStyle w:val="a3"/>
        <w:spacing w:before="0" w:beforeAutospacing="0" w:after="0" w:afterAutospacing="0"/>
        <w:contextualSpacing/>
      </w:pPr>
      <w:r w:rsidRPr="00915D67">
        <w:t>(внимание, память, мышление).</w:t>
      </w:r>
    </w:p>
    <w:p w:rsidR="003E4CE7" w:rsidRPr="00915D67" w:rsidRDefault="003E4CE7" w:rsidP="003E4CE7">
      <w:pPr>
        <w:pStyle w:val="a3"/>
        <w:spacing w:before="0" w:beforeAutospacing="0" w:after="0" w:afterAutospacing="0"/>
        <w:contextualSpacing/>
      </w:pPr>
      <w:r w:rsidRPr="00915D67">
        <w:rPr>
          <w:bCs/>
        </w:rPr>
        <w:t>6.</w:t>
      </w:r>
      <w:r w:rsidRPr="00915D67">
        <w:t> </w:t>
      </w:r>
      <w:r w:rsidRPr="00915D67">
        <w:rPr>
          <w:bCs/>
        </w:rPr>
        <w:t>Назовите сюжетно-ролевые игры с производственным сюжетом</w:t>
      </w:r>
      <w:proofErr w:type="gramStart"/>
      <w:r w:rsidRPr="00915D67">
        <w:rPr>
          <w:bCs/>
        </w:rPr>
        <w:t>.</w:t>
      </w:r>
      <w:proofErr w:type="gramEnd"/>
      <w:r w:rsidRPr="00915D67">
        <w:t xml:space="preserve"> (</w:t>
      </w:r>
      <w:proofErr w:type="gramStart"/>
      <w:r w:rsidRPr="00915D67">
        <w:t>м</w:t>
      </w:r>
      <w:proofErr w:type="gramEnd"/>
      <w:r w:rsidRPr="00915D67">
        <w:t>агазин, поликлиника, кафе, школа, парикмахерская, автосервис и т.д., </w:t>
      </w:r>
      <w:r w:rsidRPr="00915D67">
        <w:rPr>
          <w:bCs/>
        </w:rPr>
        <w:t>общественно-политическим сюжетом</w:t>
      </w:r>
      <w:r w:rsidRPr="00915D67">
        <w:t> - в войну, в индейцев, в митинг, в выборы, в спасателей и т.д.)</w:t>
      </w:r>
      <w:r w:rsidRPr="00915D67">
        <w:br/>
      </w:r>
      <w:r w:rsidRPr="00915D67">
        <w:rPr>
          <w:bCs/>
        </w:rPr>
        <w:t>7. Творческий характер игры определяется наличием …?</w:t>
      </w:r>
      <w:r w:rsidRPr="00915D67">
        <w:t xml:space="preserve"> (замысла).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rPr>
          <w:b/>
          <w:bCs/>
        </w:rPr>
        <w:t>РЕФЛЕКСИЯ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Игровой опыт педагогов — осмысление собственного игрового опыта. Участникам предлагается обсудить вопросы: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1. В каком возрасте для вас закончилось время игр?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2. Можно ли сказать, что вы до сих пор играете?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3. Когда вы были маленькими, в какие игры вы играли?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4. С кем играли с особенным удовольствием?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5. Есть ли в вашей памяти моменты, когда вы учились играть, и как это происходило?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6. Где разворачивались игры?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7. Можно ли сказать, что вы стремились играть в присутствии или в непосредственной близости от взрослых?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8. Что именно делали в ходе игры?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9. Были ли у вас какие-либо особо памятные игрушки?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10. Какими материалами чаще всего пользовались в играх (настоящими игрушками, подсобными материалами и предметами)?</w:t>
      </w: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  <w:r w:rsidRPr="0057068C">
        <w:t>11. Чему вы учились во время игр?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57068C">
        <w:t>12. Какие чувства вы испытывали в ходе самостоятельной игры?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B36167">
        <w:t>Сегодня на нашем заседании необходимо принять</w:t>
      </w:r>
      <w:r>
        <w:t xml:space="preserve"> нормативно-правовые акты</w:t>
      </w:r>
      <w:r w:rsidRPr="008528B6">
        <w:t>, в том числе</w:t>
      </w:r>
      <w:r>
        <w:t>: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lastRenderedPageBreak/>
        <w:t>Положение об Уполномоченном по качеству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Положение о Представителе руководства по качеству образования.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Координационном Совете по внутреннему мониторингу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Центре менеджмента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внутреннем аудите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системе внутреннего мониторинга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документообороте.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управлении несоответствиями, возникающими в процессе образовательной деятельности.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Руководство по внутреннему мониторингу качества образования. 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>
        <w:t>Данные</w:t>
      </w:r>
      <w:r w:rsidRPr="00B36167">
        <w:t xml:space="preserve"> </w:t>
      </w:r>
      <w:r>
        <w:t>нормативно-правовые</w:t>
      </w:r>
      <w:r w:rsidRPr="00B36167">
        <w:t xml:space="preserve"> акт</w:t>
      </w:r>
      <w:r>
        <w:t>ы  прошли</w:t>
      </w:r>
      <w:r w:rsidRPr="00B36167">
        <w:t xml:space="preserve"> правовую экспертизу и проверку на литературную грамотность</w:t>
      </w:r>
      <w:r>
        <w:t>.</w:t>
      </w:r>
    </w:p>
    <w:p w:rsidR="003E4CE7" w:rsidRDefault="003E4CE7" w:rsidP="003E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8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Старший воспитатель Кравченко Е.И.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Положения было представлены на согласование Родительскому комитету. 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предлагаю принять представленные локальные акты, в том числе: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Уполномоченном по качеству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Положение о Представителе руководства по качеству образования.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Координационном Совете по внутреннему мониторингу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Центре менеджмента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внутреннем аудите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системе внутреннего мониторинга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документообороте.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управлении несоответствиями, возникающими в процессе образовательной деятельности.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Руководство по внутреннему мониторингу качества образования. 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Камынина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–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уководитель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поддерживаю предложение   Кравченко Е.И. о принятии представленных локальных актов, в том числе: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Уполномоченном по качеству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Положение о Представителе руководства по качеству образования.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Координационном Совете по внутреннему мониторингу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Центре менеджмента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внутреннем аудите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системе внутреннего мониторинга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документообороте.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управлении несоответствиями, возникающими в процессе образовательной деятельности.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Руководство по внутреннему мониторингу качества образования. 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 – принять локальные акты, в том числе: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Уполномоченном по качеству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Положение о Представителе руководства по качеству образования.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Координационном Совете по внутреннему мониторингу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Центре менеджмента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внутреннем аудите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системе внутреннего мониторинга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документообороте.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lastRenderedPageBreak/>
        <w:t>Положение об управлении несоответствиями, возникающими в процессе образовательной деятельности.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Руководство по внутреннему мониторингу качества образования. 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- единогласно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 нет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Воздержавшихся – нет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>
        <w:rPr>
          <w:b/>
          <w:bCs/>
        </w:rPr>
        <w:t>Решение</w:t>
      </w:r>
      <w:r w:rsidRPr="00437937">
        <w:rPr>
          <w:b/>
          <w:bCs/>
        </w:rPr>
        <w:t xml:space="preserve"> педсовета: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>
        <w:t xml:space="preserve">1. Продолжать создавать в </w:t>
      </w:r>
      <w:r w:rsidRPr="00437937">
        <w:t>У</w:t>
      </w:r>
      <w:r>
        <w:t xml:space="preserve">чреждении </w:t>
      </w:r>
      <w:r w:rsidRPr="00437937">
        <w:t>условия для раз</w:t>
      </w:r>
      <w:r>
        <w:t>вития игровой</w:t>
      </w:r>
      <w:r w:rsidRPr="00437937">
        <w:t xml:space="preserve"> дея</w:t>
      </w:r>
      <w:r>
        <w:t xml:space="preserve">тельности </w:t>
      </w:r>
      <w:r w:rsidRPr="00437937">
        <w:t>детей, соответственно возрасту и комплексно-тематическому планированию.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437937">
        <w:t xml:space="preserve">Ответственные: воспитатели. </w:t>
      </w:r>
      <w:r>
        <w:t xml:space="preserve"> 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 w:rsidRPr="00437937">
        <w:t>Дата: в течение года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 w:rsidRPr="00437937">
        <w:t xml:space="preserve">2. Пересмотреть календарное планирование в соответствии с данными рекомендациями, уделив должное внимание </w:t>
      </w:r>
      <w:r>
        <w:t>игровой деятельности.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437937">
        <w:t xml:space="preserve">Ответственные: воспитатели. </w:t>
      </w:r>
      <w:r>
        <w:t xml:space="preserve"> 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 w:rsidRPr="00437937">
        <w:t>Дата: в течение года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>
        <w:t>3</w:t>
      </w:r>
      <w:r w:rsidRPr="00437937">
        <w:t xml:space="preserve">. Пополнить </w:t>
      </w:r>
      <w:r>
        <w:t>картотеки игр.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437937">
        <w:t xml:space="preserve">Ответственные: воспитатели. </w:t>
      </w:r>
      <w:r>
        <w:t xml:space="preserve"> 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>
        <w:t>Дата: в течение года</w:t>
      </w:r>
    </w:p>
    <w:p w:rsidR="003E4CE7" w:rsidRPr="00437937" w:rsidRDefault="003E4CE7" w:rsidP="003E4CE7">
      <w:pPr>
        <w:pStyle w:val="a3"/>
        <w:spacing w:before="0" w:beforeAutospacing="0" w:after="0" w:afterAutospacing="0"/>
        <w:contextualSpacing/>
      </w:pPr>
      <w:r>
        <w:rPr>
          <w:color w:val="000000"/>
          <w:shd w:val="clear" w:color="auto" w:fill="FFFFFF"/>
        </w:rPr>
        <w:t>4</w:t>
      </w:r>
      <w:r w:rsidRPr="00437937">
        <w:rPr>
          <w:color w:val="000000"/>
          <w:shd w:val="clear" w:color="auto" w:fill="FFFFFF"/>
        </w:rPr>
        <w:t>. Разработ</w:t>
      </w:r>
      <w:r>
        <w:rPr>
          <w:color w:val="000000"/>
          <w:shd w:val="clear" w:color="auto" w:fill="FFFFFF"/>
        </w:rPr>
        <w:t xml:space="preserve">ать модель развития игровой деятельности в </w:t>
      </w:r>
      <w:r w:rsidRPr="00437937"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чреждении</w:t>
      </w:r>
      <w:r w:rsidRPr="00437937">
        <w:rPr>
          <w:color w:val="000000"/>
          <w:shd w:val="clear" w:color="auto" w:fill="FFFFFF"/>
        </w:rPr>
        <w:t xml:space="preserve"> и семье по следующим направлениям: создание условий, взаимодействие с детьми, работа с педагогическим коллективом, сотрудничество с родителями. 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437937">
        <w:t>Ответственны</w:t>
      </w:r>
      <w:r>
        <w:t>й</w:t>
      </w:r>
      <w:r w:rsidRPr="00437937">
        <w:t>: старший воспитатель</w:t>
      </w:r>
      <w:r>
        <w:t xml:space="preserve">. </w:t>
      </w:r>
      <w:r w:rsidRPr="00437937">
        <w:t xml:space="preserve"> 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 w:rsidRPr="00437937">
        <w:t>Дата: в течение года</w:t>
      </w:r>
    </w:p>
    <w:p w:rsidR="003E4CE7" w:rsidRDefault="003E4CE7" w:rsidP="003E4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2031">
        <w:rPr>
          <w:rFonts w:ascii="Times New Roman" w:hAnsi="Times New Roman" w:cs="Times New Roman"/>
          <w:sz w:val="24"/>
          <w:szCs w:val="24"/>
        </w:rPr>
        <w:t>. Принять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локальные акты, в том числе: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Уполномоченном по качеству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Положение о Представителе руководства по качеству образования. 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Координационном Совете по внутреннему мониторингу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Центре менеджмента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внутреннем аудите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системе внутреннего мониторинга качества образования.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 документообороте.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Положение об управлении несоответствиями, возникающими в процессе образовательной деятельности.</w:t>
      </w:r>
    </w:p>
    <w:p w:rsidR="003E4CE7" w:rsidRDefault="003E4CE7" w:rsidP="003E4CE7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Руководство по внутреннему мониторингу качества образования. 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</w:pPr>
    </w:p>
    <w:p w:rsidR="003E4CE7" w:rsidRPr="0057068C" w:rsidRDefault="003E4CE7" w:rsidP="003E4CE7">
      <w:pPr>
        <w:pStyle w:val="a3"/>
        <w:spacing w:before="0" w:beforeAutospacing="0" w:after="0" w:afterAutospacing="0"/>
        <w:contextualSpacing/>
        <w:jc w:val="center"/>
      </w:pPr>
      <w:r w:rsidRPr="0057068C">
        <w:rPr>
          <w:b/>
          <w:bCs/>
          <w:i/>
          <w:iCs/>
        </w:rPr>
        <w:lastRenderedPageBreak/>
        <w:t>Приложение 1</w:t>
      </w:r>
      <w:r>
        <w:t> </w:t>
      </w:r>
      <w:r w:rsidRPr="0057068C">
        <w:br/>
      </w:r>
      <w:r w:rsidRPr="0057068C">
        <w:rPr>
          <w:b/>
          <w:bCs/>
        </w:rPr>
        <w:t>ПАМЯТКА</w:t>
      </w:r>
      <w:proofErr w:type="gramStart"/>
      <w:r w:rsidRPr="0057068C">
        <w:t> </w:t>
      </w:r>
      <w:r w:rsidRPr="0057068C">
        <w:br/>
      </w:r>
      <w:r w:rsidRPr="0057068C">
        <w:rPr>
          <w:b/>
          <w:bCs/>
        </w:rPr>
        <w:t>Н</w:t>
      </w:r>
      <w:proofErr w:type="gramEnd"/>
      <w:r w:rsidRPr="0057068C">
        <w:rPr>
          <w:b/>
          <w:bCs/>
        </w:rPr>
        <w:t>есколько полезных советов по организации игровой деятельности детей.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Не заменять игру другими видами деятельности.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Собирайте как особую ценность любимые игры детей: развивающие, коммуникативные, терапевтические, соревновательные, игры-импровизации.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Включайте игру во все сферы жизни ребёнка.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Радуйтесь, если ребёнок пригласил Вас в игру, это хороший знак доверия и принятия с его стороны.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Играя с детьми, постарайтесь не быть взрослыми.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Не наказывайте ребёнка лишением игры.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Не препятствуйте объединению детей разного возраста в единое игровое сообщество, прогулка для этого наилучшее условие.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Избегайте насильственного распределения ролей, лучшая психологическая помощь – это ознакомление с различными сферами действительности. </w:t>
      </w:r>
    </w:p>
    <w:p w:rsidR="003E4CE7" w:rsidRPr="0057068C" w:rsidRDefault="003E4CE7" w:rsidP="003E4CE7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 w:rsidRPr="0057068C">
        <w:t>Готовясь к очередному рабочему дню, помните, что новая игра – это лучший подарок детям. 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  <w:r>
        <w:br/>
      </w:r>
      <w:r w:rsidRPr="0057068C">
        <w:rPr>
          <w:b/>
          <w:bCs/>
          <w:i/>
          <w:iCs/>
        </w:rPr>
        <w:t>Приложение 2</w:t>
      </w:r>
      <w:r>
        <w:t> </w:t>
      </w:r>
      <w:r w:rsidRPr="0057068C">
        <w:br/>
      </w:r>
      <w:r w:rsidRPr="0057068C">
        <w:rPr>
          <w:b/>
          <w:bCs/>
        </w:rPr>
        <w:t>Рекомендации для воспитателей по организации сюжетно-ролевой игры</w:t>
      </w:r>
      <w:r w:rsidRPr="0057068C">
        <w:t> </w:t>
      </w:r>
      <w:r w:rsidRPr="0057068C">
        <w:br/>
        <w:t>1. Помните, что ведущий вид деятельности до</w:t>
      </w:r>
      <w:r>
        <w:t>школьного возраста - это игра. </w:t>
      </w:r>
      <w:r w:rsidRPr="0057068C">
        <w:br/>
        <w:t>2. Изучайте теоретические и практические знания по формированию сюжетно-ролевой игры</w:t>
      </w:r>
      <w:r>
        <w:t xml:space="preserve"> у детей дошкольного возраста. </w:t>
      </w:r>
      <w:r w:rsidRPr="0057068C">
        <w:br/>
        <w:t>3. Выполняйте требования СанП</w:t>
      </w:r>
      <w:r>
        <w:t>иН 2.4.1.3049-13 о режиме дня. </w:t>
      </w:r>
      <w:r w:rsidRPr="0057068C">
        <w:br/>
        <w:t>4. Планирование организуйте так, что бы в нем отражалась не только сюжетно-ролевая игра</w:t>
      </w:r>
      <w:r>
        <w:t>, но и предварительная работа. </w:t>
      </w:r>
      <w:r w:rsidRPr="0057068C">
        <w:br/>
        <w:t>5. Необходимо создавать в группе условия для развития активной, разнообразной, тв</w:t>
      </w:r>
      <w:r>
        <w:t>орческой сюжетно-ролевой игры. </w:t>
      </w:r>
      <w:r w:rsidRPr="0057068C">
        <w:br/>
        <w:t>6. Подбирайте и изготавливайте атрибуты для игр</w:t>
      </w:r>
      <w:r>
        <w:t xml:space="preserve"> с мужскими и женскими ролями. </w:t>
      </w:r>
      <w:r w:rsidRPr="0057068C">
        <w:br/>
        <w:t>7. Обогащайте содержание сюжетных игр детей на основе впечатлений о жизни, труде людей, их отношений с помощью экс</w:t>
      </w:r>
      <w:r>
        <w:t>курсий, бесед на производстве. </w:t>
      </w:r>
      <w:r w:rsidRPr="0057068C">
        <w:br/>
        <w:t>8. Приобщайте родителей к ознакомлению детей с профессиями, а затем способствуйте организации сюжетно-ро</w:t>
      </w:r>
      <w:r>
        <w:t>левой игры по данной тематике. </w:t>
      </w:r>
      <w:r w:rsidRPr="0057068C">
        <w:br/>
        <w:t>9. Побуждайте детей к ведению разных ролевых диалогов: к совместной игре с воспитателем, а в конце средней группы - в со</w:t>
      </w:r>
      <w:r>
        <w:t>вместной игре со сверстниками. </w:t>
      </w:r>
      <w:r w:rsidRPr="0057068C">
        <w:br/>
        <w:t>10. Играйте с детьми на протяже</w:t>
      </w:r>
      <w:r>
        <w:t>нии всего дошкольного детства. </w:t>
      </w:r>
      <w:r w:rsidRPr="0057068C">
        <w:br/>
        <w:t>11. Придерживайтесь позиции воспитателя в совместной игре «играющий партнер» и «ум</w:t>
      </w:r>
      <w:r>
        <w:t>еющий интересно играть». </w:t>
      </w:r>
      <w:r w:rsidRPr="0057068C">
        <w:br/>
        <w:t>12. В игре ориентируйте ребенка на сверстника, втягивайте</w:t>
      </w:r>
      <w:r>
        <w:t xml:space="preserve"> ненавязчиво нескольких детей. </w:t>
      </w:r>
      <w:r w:rsidRPr="0057068C">
        <w:br/>
        <w:t>13. Побуждайте детей к разнообразию игровых замыслов в самостоятельной сюжетно-ролевой игре. </w:t>
      </w:r>
      <w:r w:rsidRPr="0057068C">
        <w:br/>
        <w:t>14. В игре поощряйте у детей проявление инициативы, доброжелательности, самостоятельности.</w:t>
      </w:r>
    </w:p>
    <w:p w:rsidR="003E4CE7" w:rsidRDefault="003E4CE7" w:rsidP="003E4CE7">
      <w:pPr>
        <w:pStyle w:val="a3"/>
        <w:spacing w:before="0" w:beforeAutospacing="0" w:after="0" w:afterAutospacing="0"/>
        <w:contextualSpacing/>
      </w:pPr>
    </w:p>
    <w:p w:rsidR="003E4CE7" w:rsidRDefault="003E4CE7" w:rsidP="003E4CE7">
      <w:pPr>
        <w:pStyle w:val="a3"/>
        <w:spacing w:before="0" w:beforeAutospacing="0" w:after="0" w:afterAutospacing="0"/>
        <w:contextualSpacing/>
      </w:pPr>
    </w:p>
    <w:p w:rsidR="003E4CE7" w:rsidRDefault="003E4CE7" w:rsidP="003E4CE7">
      <w:pPr>
        <w:pStyle w:val="a3"/>
        <w:spacing w:before="0" w:beforeAutospacing="0" w:after="0" w:afterAutospacing="0"/>
        <w:contextualSpacing/>
      </w:pPr>
    </w:p>
    <w:p w:rsidR="003E4CE7" w:rsidRDefault="003E4CE7" w:rsidP="003E4CE7">
      <w:pPr>
        <w:pStyle w:val="a3"/>
        <w:spacing w:before="0" w:beforeAutospacing="0" w:after="0" w:afterAutospacing="0"/>
        <w:contextualSpacing/>
      </w:pPr>
    </w:p>
    <w:p w:rsidR="003E4CE7" w:rsidRDefault="003E4CE7" w:rsidP="003E4CE7">
      <w:pPr>
        <w:pStyle w:val="a3"/>
        <w:spacing w:before="0" w:beforeAutospacing="0" w:after="0" w:afterAutospacing="0"/>
        <w:contextualSpacing/>
      </w:pPr>
    </w:p>
    <w:p w:rsidR="0028277B" w:rsidRDefault="0028277B">
      <w:bookmarkStart w:id="0" w:name="_GoBack"/>
      <w:bookmarkEnd w:id="0"/>
    </w:p>
    <w:sectPr w:rsidR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47D"/>
    <w:multiLevelType w:val="multilevel"/>
    <w:tmpl w:val="0FBC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376C9"/>
    <w:multiLevelType w:val="hybridMultilevel"/>
    <w:tmpl w:val="89589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E7"/>
    <w:rsid w:val="0028277B"/>
    <w:rsid w:val="003E4CE7"/>
    <w:rsid w:val="004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ihdocs.ru%2Fsushnoste-didakticheskoj-igri-ee-mesto-v-obuchenii-mladshih-s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sihdocs.ru%2Fannotacii-k-rabochim-programmam-starshej-grupp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sihdocs.ru%2Ftrudnim-roditelya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sihdocs.ru%2Ftema-uroka-osnovnie-ponyatiya-o-biologicheskih-ritmah-i-reji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sihdocs.ru%2Figrovie-tehnologii-na-urokah-matema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6088</Words>
  <Characters>34702</Characters>
  <Application>Microsoft Office Word</Application>
  <DocSecurity>0</DocSecurity>
  <Lines>289</Lines>
  <Paragraphs>81</Paragraphs>
  <ScaleCrop>false</ScaleCrop>
  <Company>Curnos™</Company>
  <LinksUpToDate>false</LinksUpToDate>
  <CharactersWithSpaces>40709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2020-03-25T05:46:00Z</dcterms:created>
  <dcterms:modified xsi:type="dcterms:W3CDTF">2020-03-25T05:52:00Z</dcterms:modified>
</cp:coreProperties>
</file>