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C0" w:rsidRPr="002E53E0" w:rsidRDefault="00A41B99" w:rsidP="002E53E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F2311" wp14:editId="05012B1B">
            <wp:extent cx="5940425" cy="8165358"/>
            <wp:effectExtent l="0" t="0" r="3175" b="7620"/>
            <wp:docPr id="1" name="Рисунок 1" descr="C:\Users\Заведующая\Documents\IMG_201702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2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E0" w:rsidRPr="002E53E0" w:rsidRDefault="002E53E0" w:rsidP="002E53E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E53E0" w:rsidRPr="002E53E0" w:rsidRDefault="002E53E0" w:rsidP="002E53E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E53E0" w:rsidRPr="002E53E0" w:rsidRDefault="002E53E0" w:rsidP="002E53E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287"/>
        <w:gridCol w:w="6283"/>
      </w:tblGrid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реабилитации нарушений здоровья детей дошкольного возраста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модель единого образовательного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пространства Учреждения по реализации Программы; определить меры вовлечения  Учреждения в эффективное исполнение Программы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Разработать и осуществить комплекс мер по совершенствованию системы оздоровления дошкольников, охране и укреплению здоровья детей дошкольного возраста через систему воспитания и обучения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Организовать и реализовать систему мониторинга здоровья детей дошкольного возраста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Укрепить материально-техническую базу Учреждения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Формировать у родителей, педагогов Учреждения, дошкольников ответственное отношение и убеждение для сохранения и улучшения здоровья, ведения здорового образа жизни</w:t>
            </w:r>
          </w:p>
          <w:p w:rsidR="002E53E0" w:rsidRPr="002E53E0" w:rsidRDefault="002E53E0" w:rsidP="002E53E0">
            <w:pPr>
              <w:shd w:val="clear" w:color="auto" w:fill="FFFFFF"/>
              <w:tabs>
                <w:tab w:val="left" w:pos="3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9. </w:t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Повышение эффективности профилактической работы с детьми дошкольного возраста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наркологической службы и центра профилактики СПИДа.</w:t>
            </w:r>
          </w:p>
        </w:tc>
      </w:tr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Общие сроки исполнения –2017-2020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1-й этап - Организационно-подготовительный-2017-2018г.г.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2-этап - Внедренческий- 2018-2019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3-й этап - Обобщающий-2019-2020гг</w:t>
            </w:r>
          </w:p>
        </w:tc>
      </w:tr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-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 – Кравченко Е.И.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ртенова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Г.И,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Шатан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Е.В., Гаджиева С.К.,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Банкрашкова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Программы, их объемы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работ по реализации Программы предполагается осуществлять за счет бюджетных и   внебюджетных источников. </w:t>
            </w:r>
          </w:p>
        </w:tc>
      </w:tr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77276A">
            <w:pPr>
              <w:pStyle w:val="1"/>
              <w:spacing w:before="0" w:after="0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Принципы разработки и реализации Программы</w:t>
            </w:r>
          </w:p>
          <w:p w:rsidR="002E53E0" w:rsidRPr="002E53E0" w:rsidRDefault="002E53E0" w:rsidP="007727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целостного подхода к личности.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Принцип признания уникальности личности, жизни и здоровья ре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бенка и каждого человека.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опоры на общечеловеческие, общенациональные ценно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сти, гуманитарные основы образовательной деятельности.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социальной справедливости и обеспечение равных воз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можностей по отношению ко всем детям Учреждения, независимо от материальных возможностей родителей 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научности.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природосообразности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развития и воспитания детей.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  <w:tab w:val="left" w:pos="45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Принцип  комплексного  системного  воздействия  на  здоровье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ребенка.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  <w:tab w:val="left" w:pos="45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учета региональной специфики при обеспечении безо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пасности жизни и здоровья и осуществлении профилактической, коррек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ционной и реабилитационной работы </w:t>
            </w:r>
          </w:p>
          <w:p w:rsidR="002E53E0" w:rsidRPr="002E53E0" w:rsidRDefault="002E53E0" w:rsidP="0077276A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-26"/>
                <w:tab w:val="left" w:pos="45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развивающей направленности деятельности, обеспечи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вающий повышение резервных адаптационных возможностей организма детей средствами естественного оздоровления и физической культуры, а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также интеллектуального и духовно-нравственного потенциала личности 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ребенка.</w:t>
            </w:r>
          </w:p>
        </w:tc>
      </w:tr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Создание </w:t>
            </w:r>
            <w:proofErr w:type="gramStart"/>
            <w:r w:rsidRPr="002E53E0">
              <w:t>системы комплексного мониторинга состояния здоровья ребёнка</w:t>
            </w:r>
            <w:proofErr w:type="gramEnd"/>
            <w:r w:rsidRPr="002E53E0">
              <w:t xml:space="preserve">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Снижение количества наиболее часто встречающихся в дошкольном детстве заболеваний.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Снижение поведенческих рисков, представляющих опасность для здоровья.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Обеспечение статистического учёта, контроля и анализ на всех уровнях.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Коренное совершенствование системы физического воспитания на основе реализации индивидуального подхода.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Обеспечение условий для практической реализации индивидуального подхода к обучению и воспитанию.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Повышение заинтересованности работников детского сада и родителей в укреплении здоровья дошкольников.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Повышение квалификации работников Учреждения.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0"/>
              </w:numPr>
              <w:contextualSpacing/>
              <w:jc w:val="both"/>
            </w:pPr>
            <w:r w:rsidRPr="002E53E0">
              <w:t xml:space="preserve">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 </w:t>
            </w:r>
          </w:p>
        </w:tc>
      </w:tr>
      <w:tr w:rsidR="002E53E0" w:rsidRPr="002E53E0" w:rsidTr="0077276A"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Объекты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E0" w:rsidRPr="002E53E0" w:rsidRDefault="002E53E0" w:rsidP="002E53E0">
            <w:pPr>
              <w:pStyle w:val="Default"/>
              <w:contextualSpacing/>
            </w:pPr>
            <w:r w:rsidRPr="002E53E0">
              <w:t xml:space="preserve">воспитанники ДОУ; </w:t>
            </w:r>
          </w:p>
          <w:p w:rsidR="002E53E0" w:rsidRPr="002E53E0" w:rsidRDefault="002E53E0" w:rsidP="002E53E0">
            <w:pPr>
              <w:pStyle w:val="Default"/>
              <w:contextualSpacing/>
            </w:pPr>
            <w:r w:rsidRPr="002E53E0">
              <w:t xml:space="preserve">педагогический коллектив; </w:t>
            </w:r>
          </w:p>
          <w:p w:rsidR="002E53E0" w:rsidRPr="002E53E0" w:rsidRDefault="002E53E0" w:rsidP="002E53E0">
            <w:pPr>
              <w:pStyle w:val="Default"/>
              <w:contextualSpacing/>
            </w:pPr>
            <w:r w:rsidRPr="002E53E0">
              <w:lastRenderedPageBreak/>
              <w:t>родители (законные представители) воспитанников, посещающих Учреждения.</w:t>
            </w:r>
          </w:p>
        </w:tc>
      </w:tr>
    </w:tbl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1.Пояснительная записка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>Оздоровительное направление работы в  муниципальном бюджетном дошкольном образовательном учреждении детский сад № 5 города-курорта Кисловодска (Дале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е-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Учреждение)  всегда составляло одну из наиболее сильных сторон его деятельности. На современном этапе развития  Учреждения - это  направление становится все более значимым.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>Целостность педагогического процесса в Учреждении  обеспечивается реализацией  Программы « Кораблик детства»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разработанной на основе при мерной программы « От рождения до школы» под редакцией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Н.Е.Вераксы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, Т.С. Комаровой,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М.А.Васильевой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 подготовленности, объем приобретаемых двигательных умений в значительной степени зависят от того, чем и как он занимается, т. е. оттого, какими программами пользуются его педагоги. Анализ существующих программ и рекомендаций для детских дошкольных учреждений, по мнению специалистов по физической культуре, показал, что сейчас обнаружился определенный крен в сторону образовательного компонента, 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несомненно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отражающийся на состоянии здоровья дошкольника, которое напрямую зависит от уровня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его двигательной активности.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>Дошкольный возраст является решающим в формировании фундамента физического и психического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Большую роль в этом играют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технологии, которые используются в  Учреждении  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Основной задачей  Учреждения на современном этапе развития системы образования является оптимизация оздоровительной деятельности. В свою очередь, оптимизация любого процесса неразрывно связана с обеспечением его управляемости. Управление же должно строиться с позиций системного подхода, призванного в комплексе решать как 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медико-социальные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>, так и психолого-педагогические проблемы детей дошкольного возраста. Это требует объединения общих усилий большого круга специалистов разного профиля, концентрации их интеллектуального потенциала, его рационального использования, а также разрешение возможных противоречий, возникающих между специалистами внутри учреждения, педагогическим коллективом и родителями, дошкольным учреждением и органами управления.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>Эта программа не является общепринятым набором лечебно-профилактических или физкультурных мероприятий Она представляет собой систему мер, направленных на управление развитием оздоровительной деятельности, ее модернизацию и совершенствование ее качества. Она направлена на преодоление стратегической неопределенности, в условиях которой, как показывает практика, происходит реализация оздоровительных технологий. Эта неопределенность обусловлена ограничением возможности прогнозирования ситуации и перспектив развития материальной базы оздоровительной деятельности. Эта базовая программа позволяет выделить приоритетные цели оздоровительной деятельности в соответствии со спецификой состояния здоровья и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физического развития детей. Это дает возможность построить схему пересечения.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Вспомним, например, что закаливание является и общеукрепляющим организм средством,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и в то же время является отличной профилактикой простудных заболеваний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 учетом вышеизложенного, </w:t>
      </w:r>
      <w:r w:rsidRPr="002E53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 Программы</w:t>
      </w:r>
      <w:r w:rsidRPr="002E53E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- разработать концеп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туальные подходы и направления реализации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здровьесберегающих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техно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логий в Учреждении как целостной социально-педагогической системы, направ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ленной на улучшение качества здоровья детей, духовно-нравственное воз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вышение смысла здорового образа жизни.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логике достижения цели Программы необходимо  решить сле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дующие теоретико-практические </w:t>
      </w:r>
      <w:r w:rsidRPr="002E53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задачи: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Разработать концептуальные подходы и направления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 xml:space="preserve"> технологий в  - Учреждение, как целостной социально-педагогической системы, направленной на улучшение качества здоровья детей дошкольного возраста, духовно-нравственного возвышения смысла здорового образа жизни.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Определить способы взаимодействия Учреждения с органами здравоохранения города 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>урорта в области  детского здоровья детей дошкольного возраста.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Создать комплексную систему содействия физическому, психосоциальному и духовному развитию, а также профилактики, коррекции и реабилитации нарушений здоровья детей дошкольного возраста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Разработать модель единого образовательного пространства Учреждения по реализации Программы; определить меры вовлечения  Учреждения в эффективное исполнение Программы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Разработать и осуществить комплекс мер по совершенствованию системы оздоровления дошкольников, охране и укреплению здоровья детей дошкольного возраста через систему воспитания и обучения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Организовать и реализовать систему мониторинга здоровья детей дошкольного возраста</w:t>
      </w:r>
    </w:p>
    <w:p w:rsidR="002E53E0" w:rsidRPr="002E53E0" w:rsidRDefault="002E53E0" w:rsidP="002E53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Укрепить материально-техническую базу Учреждения</w:t>
      </w:r>
    </w:p>
    <w:p w:rsidR="002E53E0" w:rsidRPr="002E53E0" w:rsidRDefault="002E53E0" w:rsidP="002E53E0">
      <w:pPr>
        <w:numPr>
          <w:ilvl w:val="0"/>
          <w:numId w:val="2"/>
        </w:numPr>
        <w:shd w:val="clear" w:color="auto" w:fill="FFFFFF"/>
        <w:tabs>
          <w:tab w:val="left" w:pos="3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Формировать у родителей, педагогов Учреждения, дошкольников ответственное отношение и убеждение для сохранения и улучшения здоровья, ведения здорового образа жизни</w:t>
      </w:r>
    </w:p>
    <w:p w:rsidR="002E53E0" w:rsidRPr="002E53E0" w:rsidRDefault="002E53E0" w:rsidP="002E53E0">
      <w:pPr>
        <w:numPr>
          <w:ilvl w:val="0"/>
          <w:numId w:val="2"/>
        </w:numPr>
        <w:shd w:val="clear" w:color="auto" w:fill="FFFFFF"/>
        <w:tabs>
          <w:tab w:val="left" w:pos="3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Повышение эффективности профилактической работы с детьми дошкольного возраста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наркологической службы и центра профилактики СПИДа.</w:t>
      </w:r>
    </w:p>
    <w:p w:rsidR="002E53E0" w:rsidRPr="002E53E0" w:rsidRDefault="002E53E0" w:rsidP="002E53E0">
      <w:pPr>
        <w:pStyle w:val="1"/>
        <w:spacing w:before="0" w:after="0"/>
        <w:contextualSpacing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2.Принципы разработки и реализации Программы</w:t>
      </w:r>
    </w:p>
    <w:p w:rsidR="002E53E0" w:rsidRPr="002E53E0" w:rsidRDefault="002E53E0" w:rsidP="002E53E0">
      <w:pPr>
        <w:shd w:val="clear" w:color="auto" w:fill="FFFFFF"/>
        <w:tabs>
          <w:tab w:val="left" w:pos="362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1.Принцип целостного подхода к личности.</w:t>
      </w:r>
    </w:p>
    <w:p w:rsidR="002E53E0" w:rsidRPr="002E53E0" w:rsidRDefault="002E53E0" w:rsidP="002E53E0">
      <w:pPr>
        <w:shd w:val="clear" w:color="auto" w:fill="FFFFFF"/>
        <w:tabs>
          <w:tab w:val="left" w:pos="362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2.Принцип признания уникальности личности, жизни и здоровья ре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бенка и каждого человека.</w:t>
      </w:r>
    </w:p>
    <w:p w:rsidR="002E53E0" w:rsidRPr="002E53E0" w:rsidRDefault="002E53E0" w:rsidP="002E53E0">
      <w:pPr>
        <w:shd w:val="clear" w:color="auto" w:fill="FFFFFF"/>
        <w:tabs>
          <w:tab w:val="left" w:pos="362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3.Принцип опоры на общечеловеческие, общенациональные ценно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сти, гуманитарные основы образовательной деятельности.</w:t>
      </w:r>
    </w:p>
    <w:p w:rsidR="002E53E0" w:rsidRPr="002E53E0" w:rsidRDefault="002E53E0" w:rsidP="002E53E0">
      <w:pPr>
        <w:shd w:val="clear" w:color="auto" w:fill="FFFFFF"/>
        <w:tabs>
          <w:tab w:val="left" w:pos="362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4.Принцип социальной справедливости и обеспечение равных воз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можностей по отношению ко всем детям города-курорта Кисловодска, независимо от материальных возможностей родителей и  дошкольных образова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тельных учреждений.</w:t>
      </w:r>
    </w:p>
    <w:p w:rsidR="002E53E0" w:rsidRPr="002E53E0" w:rsidRDefault="002E53E0" w:rsidP="002E53E0">
      <w:pPr>
        <w:shd w:val="clear" w:color="auto" w:fill="FFFFFF"/>
        <w:tabs>
          <w:tab w:val="left" w:pos="365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5.Принцип научности.</w:t>
      </w:r>
    </w:p>
    <w:p w:rsidR="002E53E0" w:rsidRPr="002E53E0" w:rsidRDefault="002E53E0" w:rsidP="002E53E0">
      <w:pPr>
        <w:shd w:val="clear" w:color="auto" w:fill="FFFFFF"/>
        <w:tabs>
          <w:tab w:val="left" w:pos="365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6.Принцип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природосообразности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и воспитания детей.</w:t>
      </w:r>
    </w:p>
    <w:p w:rsidR="002E53E0" w:rsidRPr="002E53E0" w:rsidRDefault="002E53E0" w:rsidP="002E53E0">
      <w:pPr>
        <w:shd w:val="clear" w:color="auto" w:fill="FFFFFF"/>
        <w:tabs>
          <w:tab w:val="left" w:pos="454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7.Принцип  комплексного  системного  воздействия  на  здоровье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ребенка.</w:t>
      </w:r>
    </w:p>
    <w:p w:rsidR="002E53E0" w:rsidRPr="002E53E0" w:rsidRDefault="002E53E0" w:rsidP="002E53E0">
      <w:pPr>
        <w:shd w:val="clear" w:color="auto" w:fill="FFFFFF"/>
        <w:tabs>
          <w:tab w:val="left" w:pos="454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8.Принцип учета региональной специфики при обеспечении безо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пасности жизни и здоровья и осуществлении профилактической, коррек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ционной и реабилитационной работы и ее сочетания с научными достиже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ниями других  городов края</w:t>
      </w:r>
    </w:p>
    <w:p w:rsidR="002E53E0" w:rsidRPr="002E53E0" w:rsidRDefault="002E53E0" w:rsidP="002E53E0">
      <w:pPr>
        <w:shd w:val="clear" w:color="auto" w:fill="FFFFFF"/>
        <w:tabs>
          <w:tab w:val="left" w:pos="454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9.Принцип развивающей направленности деятельности, обеспечи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вающий повышение резервных адаптационных возможностей организма детей средствами естественного оздоровления и физической культуры, а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также интеллектуального и духовно-нравственного потенциала личности 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ребенка.</w:t>
      </w: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3.Ожидаемые результаты: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Создание </w:t>
      </w:r>
      <w:proofErr w:type="gramStart"/>
      <w:r w:rsidRPr="002E53E0">
        <w:t>системы комплексного мониторинга состояния здоровья ребёнка</w:t>
      </w:r>
      <w:proofErr w:type="gramEnd"/>
      <w:r w:rsidRPr="002E53E0">
        <w:t xml:space="preserve">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Снижение количества наиболее часто встречающихся в дошкольном детстве заболеваний.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Снижение поведенческих рисков, представляющих опасность для здоровья.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Обеспечение статистического учёта, контроля и анализ на всех уровнях.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Коренное совершенствование системы физического воспитания на основе реализации индивидуального подхода.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lastRenderedPageBreak/>
        <w:t xml:space="preserve">Обеспечение условий для практической реализации индивидуального подхода к обучению и воспитанию.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Повышение заинтересованности работников Учреждения и родителей в укреплении здоровья дошкольников.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 xml:space="preserve">Повышение квалификации работников Учреждения. </w:t>
      </w:r>
    </w:p>
    <w:p w:rsidR="002E53E0" w:rsidRPr="002E53E0" w:rsidRDefault="002E53E0" w:rsidP="002E53E0">
      <w:pPr>
        <w:pStyle w:val="Default"/>
        <w:numPr>
          <w:ilvl w:val="0"/>
          <w:numId w:val="11"/>
        </w:numPr>
        <w:contextualSpacing/>
        <w:jc w:val="both"/>
      </w:pPr>
      <w:r w:rsidRPr="002E53E0">
        <w:t>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left="27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4.Концепция Программы</w:t>
      </w:r>
      <w:r w:rsidRPr="002E53E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основывается на следующих положениях: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Фундаментальными основами всестороннего гармоничного раз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вития ребенка и его полноценной самореализации в жизни являются </w:t>
      </w:r>
      <w:r w:rsidRPr="002E53E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образование и здоровье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В современных условиях необходимо полномасштабное использование  федеральных, региональных, краевых законов и иных нормативных актов для обеспечения особого статуса детства как со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циального феномена и создание необходимых условий для безопасности и полноценного развития детей.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Обеспечение здоровья детей необходимо рассматривать в контек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сте проблем питания, физической активности, предупреждения факторов 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риска (алкоголь, наркомания, курение, пр.), с учетом экологической со</w:t>
      </w: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ставляющей</w:t>
      </w:r>
      <w:proofErr w:type="gramStart"/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proofErr w:type="gramStart"/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proofErr w:type="gramEnd"/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еобходимым представляется создание дружественной и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здоровой среды вокруг детства.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>Вся работа по сохранению и формированию психофизического</w:t>
      </w: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здоровья детей в учебном процессе, повседневной жизни и обеспечению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безопасности жизнедеятельности должна носить комплексный превентивный характер на основе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бъективной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оценки и прогноза состояния здоро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вья и факторов, влияющих на него.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Обеспечение  экологической,  психологической,  социальной,  информационной  и иных видов безопасности жизнедеятельности ребенка.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9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Сохранение психофизического здоровья современных детей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невозможно без формирования их нравственного здоровья. 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9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Развитие и со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вершенствование резервных возможностей каждого ребенка, формирова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ние умений управлять своим здоровьем.</w:t>
      </w:r>
    </w:p>
    <w:p w:rsidR="002E53E0" w:rsidRPr="002E53E0" w:rsidRDefault="002E53E0" w:rsidP="002E53E0">
      <w:pPr>
        <w:numPr>
          <w:ilvl w:val="0"/>
          <w:numId w:val="3"/>
        </w:numPr>
        <w:shd w:val="clear" w:color="auto" w:fill="FFFFFF"/>
        <w:tabs>
          <w:tab w:val="left" w:pos="39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Педагог, реализующий </w:t>
      </w:r>
      <w:proofErr w:type="spellStart"/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здоровьесберегающие</w:t>
      </w:r>
      <w:proofErr w:type="spellEnd"/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технологии, должен своим личным примером утверждать преимущества здорового образа жиз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ни, следить за своим здоровьем.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left="7" w:right="1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Условия и основные направления обеспечения </w:t>
      </w:r>
      <w:r w:rsidRPr="002E53E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реализации Программы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Воспитание в целом рассматривается как целенаправленная деятель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ность, осуществляемая в системе образования, ориентированная 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53E0" w:rsidRPr="002E53E0" w:rsidRDefault="002E53E0" w:rsidP="002E53E0">
      <w:pPr>
        <w:numPr>
          <w:ilvl w:val="0"/>
          <w:numId w:val="40"/>
        </w:num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созда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ние условий для 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интеллектуального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, физического и духовно-нравственного, </w:t>
      </w:r>
    </w:p>
    <w:p w:rsidR="002E53E0" w:rsidRPr="002E53E0" w:rsidRDefault="002E53E0" w:rsidP="002E53E0">
      <w:pPr>
        <w:numPr>
          <w:ilvl w:val="0"/>
          <w:numId w:val="40"/>
        </w:num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оказание помощи подрастающим поколениям в жизненном самоопределении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, нравственном, гражданском и профессиональном становлении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2E53E0" w:rsidRPr="002E53E0" w:rsidRDefault="002E53E0" w:rsidP="002E53E0">
      <w:pPr>
        <w:numPr>
          <w:ilvl w:val="0"/>
          <w:numId w:val="40"/>
        </w:num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самоопределения лично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сти. </w:t>
      </w: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rPr>
          <w:b/>
        </w:rPr>
        <w:t xml:space="preserve">6. Основные мероприятия Программы </w:t>
      </w:r>
    </w:p>
    <w:p w:rsidR="002E53E0" w:rsidRPr="002E53E0" w:rsidRDefault="002E53E0" w:rsidP="002E53E0">
      <w:pPr>
        <w:shd w:val="clear" w:color="auto" w:fill="FFFFFF"/>
        <w:tabs>
          <w:tab w:val="left" w:pos="550"/>
        </w:tabs>
        <w:spacing w:after="0" w:line="240" w:lineRule="auto"/>
        <w:ind w:left="226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6.1.Организационные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организация педагогического процесса  в Учрежде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нии в соответствии с современными представлениями о здоровье человека,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оптимизации (оздоровлении) его образа жизни, с учетом состояния здоро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вья, возрастных категорий и индивидуальных особенностей ребенка, создания оптимальной природной и предметно-развивающей среды в Учреждении, семье, социуме;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3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обеспечение системы комплексной диагностики психосоматическо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го и социального здоровья ребенка, введение паспортизации здоровья по мониторингу взаимосвязанных параметров - качества образования и здо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ровья детей;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6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создание на основе современных информационных технологий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оперативной консультативно-методической помощи по вопросам оздоров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ления детей в Учреждении;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spacing w:after="0" w:line="240" w:lineRule="auto"/>
        <w:ind w:right="3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3"/>
          <w:sz w:val="24"/>
          <w:szCs w:val="24"/>
        </w:rPr>
        <w:t>осуществление социализации личности ребенка через формирова</w:t>
      </w:r>
      <w:r w:rsidRPr="002E53E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ние культуры здоровья как «культуры жизненного самоопределения» лич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ности дошкольника;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spacing w:after="0" w:line="240" w:lineRule="auto"/>
        <w:ind w:right="3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разработка и внедрение в воспитание идей о необходимости само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познания, самодиагностики, самооценки,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самокоррекции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здоровья естест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венными средствами оздоровления;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46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сочетание традиционных и нетрадиционных </w:t>
      </w:r>
      <w:proofErr w:type="gramStart"/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методических подхо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дов</w:t>
      </w:r>
      <w:proofErr w:type="gramEnd"/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для целенаправленного оздоровления, коррекции и формирования здо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ровья детей средствами природы, физической культуры;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3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повышение компетентности и профессиональной готовности педа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гогов к ведению работы по оздоровлению детей и созданию психологиче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ски комфортного микроклимата в  Учреждении;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46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разработка и реализация механизмов духовно-нравственного взаи</w:t>
      </w: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>модействия семьи,  дошкольного образовательного учреждения и социума в интересах формирования психосоматического, социального, духовного здоровья ребенка;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46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изучение передового педагогического, медицинского и социального опыта по оздоровлению детей. Отбор и внедрение эффективных технологий и методик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систематическое повышение квалификации педагогических и медицинских кадров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пропаганда ЗОЖ и методов оздоровления в коллективе детей, родителей, сотрудников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разработка и реализация  индивидуальных и коллективных программ оздоровления детей в  Учреждении,  направленных на сохранение здоровья детей дошкольного возраста, на обучение их здоровому образу жизни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валеологической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оценки образовательного процесса, условий обучения и воспитания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разработка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организациолнно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-педагогических рекомендаций по оптимизации образовательного процесса на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валеологической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основе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Разработка консультаций для родителей и педагогов на основе методических рекомендаций по оказанию педагогической помощи воспитанникам, испытывающим трудности в развитии, адаптации, обучении и общении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left="23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6.2.Физкультурно-оздоровительное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обеспечение комплексного подхода к решению проблемы здоровья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br/>
        <w:t>детей, состояния полного телесного благополучия;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обеспечение благоприятного течения адаптации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обследований по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скриниг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>-программе и выявление патологий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решение оздоровительных задач всеми средствами физической культуры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предупреждение острых заболеваний и невротических состояний методами неспецифической профилактики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проведение социальных, санитарных и специальных мер по профилактике и  распространению инфекционных заболеваний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обеспечение превентивного (предупредительного, предохранитель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ного) психолого-педагогического и социального воздействия на </w:t>
      </w:r>
      <w:proofErr w:type="spellStart"/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ребенка</w:t>
      </w:r>
      <w:proofErr w:type="gramStart"/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>едопущение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снижения уровня его здоровья на грань с болезнью;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Обеспечение психического здоровья детей. 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Развитие эмоциональной сферы ребёнка. </w:t>
      </w:r>
    </w:p>
    <w:p w:rsidR="002E53E0" w:rsidRPr="002E53E0" w:rsidRDefault="002E53E0" w:rsidP="002E53E0">
      <w:pPr>
        <w:numPr>
          <w:ilvl w:val="0"/>
          <w:numId w:val="4"/>
        </w:numPr>
        <w:shd w:val="clear" w:color="auto" w:fill="FFFFFF"/>
        <w:tabs>
          <w:tab w:val="left" w:pos="55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Формирование положительных свой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>ств пс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>ихики: уравновешенность, подвижность нервной системы, контроль над возбуждением и торможением нервных процессов.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противорецидивное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лечение хронических заболеваний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коррекция отдельных отклонений в физическом и психическом развитии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дегельминтизация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антиструминопрофилактика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эндемического зоба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оказание скорой помощи при неотложных состояниях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Определение динамики возрастного развития. </w:t>
      </w:r>
    </w:p>
    <w:p w:rsidR="002E53E0" w:rsidRPr="002E53E0" w:rsidRDefault="002E53E0" w:rsidP="002E53E0">
      <w:pPr>
        <w:numPr>
          <w:ilvl w:val="0"/>
          <w:numId w:val="5"/>
        </w:numPr>
        <w:shd w:val="clear" w:color="auto" w:fill="FFFFFF"/>
        <w:tabs>
          <w:tab w:val="left" w:pos="38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 xml:space="preserve"> педагогическое сопровождение развития детей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left="14" w:right="384" w:firstLine="25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E0">
        <w:rPr>
          <w:rFonts w:ascii="Times New Roman" w:hAnsi="Times New Roman" w:cs="Times New Roman"/>
          <w:b/>
          <w:i/>
          <w:color w:val="000000"/>
          <w:sz w:val="24"/>
          <w:szCs w:val="24"/>
        </w:rPr>
        <w:t>6.3.</w:t>
      </w:r>
      <w:r w:rsidRPr="002E53E0">
        <w:rPr>
          <w:rFonts w:ascii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 xml:space="preserve"> Методическое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1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подготовка и приобретение соответствующей целям и задачам Про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граммы научно-методической литературы;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1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разработка научно-методических основ мониторинга качества здо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ровья детей параллельно с оценкой качества образования;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1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разработка  критериев оценки уровня развития и здо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ровья детей;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1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создание локальных и единого 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компьютерного банка данных о здоровье детей я с це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лью выявления групп риска и принятия мер профилактики и оперативной 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коррекции</w:t>
      </w:r>
      <w:proofErr w:type="gramStart"/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;.</w:t>
      </w:r>
      <w:proofErr w:type="gramEnd"/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1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разработка </w:t>
      </w: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систем 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профилактики, коррекции и реабилитации здоровья детей средствами есте</w:t>
      </w: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ственного оздоровления и физической культуры;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разработка методик диагностики образовательной среды и экспер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тизы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здоровьесберегающей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учебно-воспитательного процес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са;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разработка рекомендаций по рациональной организации  учебного процесса в  У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чреждении;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диагностика влияния семейной среды микро и </w:t>
      </w:r>
      <w:proofErr w:type="spellStart"/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макросоциума</w:t>
      </w:r>
      <w:proofErr w:type="spellEnd"/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психосоциальное здоровье детей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Создание образовательной среды благоприятно воздействующей на здоровье детей и взрослых.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Создание системы физкультурн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 xml:space="preserve"> оздоровительной работы.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Определение содержания педагогического процесса в Учреждении, обеспечивающего физическое развитее и здоровье детей.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Определение эффективных форм подготовки педагогов к работе по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здоровьесберегаю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щим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 xml:space="preserve"> технологиям.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Укрепление здоровья воспитанников.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Обеспечение физического развития.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Создание оздоровительного микроклимата, стимулирующего двигательную активность ребёнка.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Развитие интереса к детскому спорту 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Формирование элементарных знаний о своём организме, о роли физических упражнений в его жизнедеятельности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Привлечение родителей к участию в педагогическом процессе.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волеологической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 xml:space="preserve"> культуры семьи.</w:t>
      </w:r>
    </w:p>
    <w:p w:rsidR="002E53E0" w:rsidRPr="002E53E0" w:rsidRDefault="002E53E0" w:rsidP="002E53E0">
      <w:pPr>
        <w:numPr>
          <w:ilvl w:val="0"/>
          <w:numId w:val="12"/>
        </w:numPr>
        <w:shd w:val="clear" w:color="auto" w:fill="FFFFFF"/>
        <w:tabs>
          <w:tab w:val="left" w:pos="343"/>
        </w:tabs>
        <w:spacing w:after="0" w:line="240" w:lineRule="auto"/>
        <w:ind w:left="357" w:right="4" w:hanging="35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Приобщение семьи к ЗОЖ</w:t>
      </w:r>
    </w:p>
    <w:p w:rsidR="002E53E0" w:rsidRPr="002E53E0" w:rsidRDefault="002E53E0" w:rsidP="002E53E0">
      <w:pPr>
        <w:shd w:val="clear" w:color="auto" w:fill="FFFFFF"/>
        <w:tabs>
          <w:tab w:val="left" w:pos="343"/>
        </w:tabs>
        <w:spacing w:after="0" w:line="240" w:lineRule="auto"/>
        <w:ind w:right="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6.5.</w:t>
      </w:r>
      <w:r w:rsidRPr="002E53E0">
        <w:rPr>
          <w:rFonts w:ascii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 xml:space="preserve"> Информационное 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38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создание, апробация и внедрение образовательных программ фор</w:t>
      </w: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>мирования, социально-психологических и духовных основ здорового об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раза жизни в Учреждении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38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создание единого информационного банка данных по проблемам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компьютерных технологий;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38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формирование и утверждение идей ценности здоровья и потребно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сти в здоровом образе жизни;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38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разработка и реализация образовательных программ, направленных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на формирование ценности здоровья и здорового образа жизни;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регулярное проведение конференций, семинаров, круглых столов,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деловых игр, педагогических мастерских, выставок по проблемам содержания и технологий обучения, направленных на обмен опытом и повы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шению уровня физического, психического и духовно-нравственного здо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softHyphen/>
        <w:t>ровья, развития и воспитания;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lastRenderedPageBreak/>
        <w:t>Создать в Учреждении уголки, стенды, газеты здоровья для  информации детей, педагогов, родителей:</w:t>
      </w:r>
    </w:p>
    <w:p w:rsidR="002E53E0" w:rsidRPr="002E53E0" w:rsidRDefault="002E53E0" w:rsidP="002E53E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по оздоровлению детей в семье</w:t>
      </w:r>
    </w:p>
    <w:p w:rsidR="002E53E0" w:rsidRPr="002E53E0" w:rsidRDefault="002E53E0" w:rsidP="002E53E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по рациональному питанию</w:t>
      </w:r>
    </w:p>
    <w:p w:rsidR="002E53E0" w:rsidRPr="002E53E0" w:rsidRDefault="002E53E0" w:rsidP="002E53E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по закаливанию</w:t>
      </w:r>
    </w:p>
    <w:p w:rsidR="002E53E0" w:rsidRPr="002E53E0" w:rsidRDefault="002E53E0" w:rsidP="002E53E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по профилактике стрессов и утомления</w:t>
      </w:r>
    </w:p>
    <w:p w:rsidR="002E53E0" w:rsidRPr="002E53E0" w:rsidRDefault="002E53E0" w:rsidP="002E53E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по профилактике факторов риска экологического характера, дорожного </w:t>
      </w:r>
    </w:p>
    <w:p w:rsidR="002E53E0" w:rsidRPr="002E53E0" w:rsidRDefault="002E53E0" w:rsidP="002E53E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Травматизма</w:t>
      </w:r>
    </w:p>
    <w:p w:rsidR="002E53E0" w:rsidRPr="002E53E0" w:rsidRDefault="002E53E0" w:rsidP="002E53E0">
      <w:pPr>
        <w:numPr>
          <w:ilvl w:val="0"/>
          <w:numId w:val="24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безопасного поведения на воде, в условиях повседневной действительности, экстремальных ситуаций, природных и техногенных катастроф</w:t>
      </w:r>
    </w:p>
    <w:p w:rsidR="002E53E0" w:rsidRPr="002E53E0" w:rsidRDefault="002E53E0" w:rsidP="002E53E0">
      <w:pPr>
        <w:shd w:val="clear" w:color="auto" w:fill="FFFFFF"/>
        <w:tabs>
          <w:tab w:val="left" w:pos="314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E0">
        <w:rPr>
          <w:rFonts w:ascii="Times New Roman" w:hAnsi="Times New Roman" w:cs="Times New Roman"/>
          <w:b/>
          <w:i/>
          <w:sz w:val="24"/>
          <w:szCs w:val="24"/>
        </w:rPr>
        <w:t>6.6. Техническое  обеспечение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Приобретение необходимого оборудования:  медицинского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 xml:space="preserve"> спортивного, мебели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Осуществление ремонта: пищеблока,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постирочной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>, оформление коридоров и групповых помещений,  игровых и спортивных площадок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Оборудование помещений: - уголок ОБЖ - природные зоны групп - прогулочные площадки - мини-музей - сенсорные уголки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Пополнение среды нестандартным оборудованием: - объёмные модули - чудо – коврики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Введение дополнительных услуг: - музыкально-театральная деятельность - художественный труд - занимательная психологи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Обеспечение условий для предупреждения травматизма в Учреждении (соблюдение ТБ при организации учебного процесса и свободного времени, своевременный ремонт мебели и оборудования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>.</w:t>
      </w:r>
    </w:p>
    <w:p w:rsidR="002E53E0" w:rsidRPr="002E53E0" w:rsidRDefault="002E53E0" w:rsidP="002E53E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укрепить учебно-материальную базу Учреждения 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>разместить заказ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 xml:space="preserve"> на серийное изготовление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ростомерной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 xml:space="preserve"> мебели</w:t>
      </w:r>
    </w:p>
    <w:p w:rsidR="002E53E0" w:rsidRPr="002E53E0" w:rsidRDefault="002E53E0" w:rsidP="002E53E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обновить  оборудование для медицинских кабинетов</w:t>
      </w:r>
    </w:p>
    <w:p w:rsidR="002E53E0" w:rsidRPr="002E53E0" w:rsidRDefault="002E53E0" w:rsidP="002E53E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приобрести и изготовить нестандартный спортивный инвентарь и оборудование для занятий по физкультуре</w:t>
      </w:r>
    </w:p>
    <w:p w:rsidR="002E53E0" w:rsidRPr="002E53E0" w:rsidRDefault="002E53E0" w:rsidP="002E53E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обеспечить соответствие организации питание  детей в Учреждении физиологическим нормам, требования СанПиНа</w:t>
      </w:r>
    </w:p>
    <w:p w:rsidR="002E53E0" w:rsidRPr="002E53E0" w:rsidRDefault="002E53E0" w:rsidP="002E53E0">
      <w:pPr>
        <w:shd w:val="clear" w:color="auto" w:fill="FFFFFF"/>
        <w:tabs>
          <w:tab w:val="left" w:pos="314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E0">
        <w:rPr>
          <w:rFonts w:ascii="Times New Roman" w:hAnsi="Times New Roman" w:cs="Times New Roman"/>
          <w:b/>
          <w:i/>
          <w:sz w:val="24"/>
          <w:szCs w:val="24"/>
        </w:rPr>
        <w:t>6.7.Организация питания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Выполнение требования к организации питания: выполнение режима питания; гигиена приёма пищи; ежедневное соблюдение норм потребления продуктов и калорийности питания; эстетика организации питания (сервировка); индивидуальный подход к детям во время питания;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>Обновление  нормативно-правовых актов по организации питания</w:t>
      </w:r>
    </w:p>
    <w:p w:rsidR="002E53E0" w:rsidRPr="002E53E0" w:rsidRDefault="002E53E0" w:rsidP="002E53E0">
      <w:pPr>
        <w:numPr>
          <w:ilvl w:val="0"/>
          <w:numId w:val="6"/>
        </w:numPr>
        <w:shd w:val="clear" w:color="auto" w:fill="FFFFFF"/>
        <w:tabs>
          <w:tab w:val="left" w:pos="31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E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7" w:history="1">
        <w:r w:rsidRPr="002E53E0">
          <w:rPr>
            <w:rStyle w:val="a8"/>
            <w:rFonts w:ascii="Times New Roman" w:hAnsi="Times New Roman" w:cs="Times New Roman"/>
            <w:sz w:val="24"/>
            <w:szCs w:val="24"/>
          </w:rPr>
          <w:t>Организация конкурсов по</w:t>
        </w:r>
      </w:hyperlink>
      <w:r w:rsidRPr="002E53E0">
        <w:rPr>
          <w:rFonts w:ascii="Times New Roman" w:hAnsi="Times New Roman" w:cs="Times New Roman"/>
          <w:sz w:val="24"/>
          <w:szCs w:val="24"/>
        </w:rPr>
        <w:t xml:space="preserve"> размещению муниципальных заказов на оказание услуги питания и поставку продуктов питания в   Учреждении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left="257" w:hanging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Организация и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53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 исполнения Программы</w:t>
      </w:r>
    </w:p>
    <w:p w:rsidR="002E53E0" w:rsidRPr="002E53E0" w:rsidRDefault="002E53E0" w:rsidP="002E53E0">
      <w:pPr>
        <w:shd w:val="clear" w:color="auto" w:fill="FFFFFF"/>
        <w:spacing w:after="0" w:line="240" w:lineRule="auto"/>
        <w:ind w:left="2" w:right="17" w:hanging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Координацию деятельности и контроль над исполнением Программы осуществляют заведующий Учреждением, старший воспитатель. Контроль проводится на основе: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мониторинга хода выполнения основных мероприятий и планов 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действий по реализации Программы;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заслушивания отчетов и анализа информации ответственных лиц;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41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z w:val="24"/>
          <w:szCs w:val="24"/>
        </w:rPr>
        <w:t>соответствующего    руководства    информационным,    научно-методическим обеспечением выполнения Программы;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координации взаимодействий различных структур, задействован</w:t>
      </w:r>
      <w:r w:rsidRPr="002E53E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>ных в реализации Программы;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обсуждения на заседаниях  педагогических советов, Управляющего совета</w:t>
      </w:r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выполнения </w:t>
      </w:r>
      <w:proofErr w:type="spell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proofErr w:type="gramStart"/>
      <w:r w:rsidRPr="002E53E0"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2E53E0">
        <w:rPr>
          <w:rFonts w:ascii="Times New Roman" w:hAnsi="Times New Roman" w:cs="Times New Roman"/>
          <w:color w:val="000000"/>
          <w:sz w:val="24"/>
          <w:szCs w:val="24"/>
        </w:rPr>
        <w:t>редложений</w:t>
      </w:r>
      <w:proofErr w:type="spellEnd"/>
      <w:r w:rsidRPr="002E53E0">
        <w:rPr>
          <w:rFonts w:ascii="Times New Roman" w:hAnsi="Times New Roman" w:cs="Times New Roman"/>
          <w:color w:val="000000"/>
          <w:sz w:val="24"/>
          <w:szCs w:val="24"/>
        </w:rPr>
        <w:t xml:space="preserve"> и своевременной коррекции Программы.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lastRenderedPageBreak/>
        <w:t xml:space="preserve">Контроль процесса </w:t>
      </w:r>
      <w:proofErr w:type="spellStart"/>
      <w:r w:rsidRPr="002E53E0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2E53E0">
        <w:rPr>
          <w:rFonts w:ascii="Times New Roman" w:hAnsi="Times New Roman" w:cs="Times New Roman"/>
          <w:sz w:val="24"/>
          <w:szCs w:val="24"/>
        </w:rPr>
        <w:t xml:space="preserve"> в Учреждении: совещания; собрания трудового коллектива по вопросам снижения детской заболеваемости; анализ состояния заболеваемости; проведение рейдов по санитарн</w:t>
      </w:r>
      <w:proofErr w:type="gramStart"/>
      <w:r w:rsidRPr="002E53E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E53E0">
        <w:rPr>
          <w:rFonts w:ascii="Times New Roman" w:hAnsi="Times New Roman" w:cs="Times New Roman"/>
          <w:sz w:val="24"/>
          <w:szCs w:val="24"/>
        </w:rPr>
        <w:t xml:space="preserve"> гигиеническому состоянию помещений Учреждения;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организация персонального предупредительного контроля соблюдения здоровье сберегающих требований к занятиям;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организация тематического контроля состояния здоровье сбережения; анализ мониторинга детей по физическому воспитанию;</w:t>
      </w:r>
    </w:p>
    <w:p w:rsidR="002E53E0" w:rsidRPr="002E53E0" w:rsidRDefault="002E53E0" w:rsidP="002E53E0">
      <w:pPr>
        <w:numPr>
          <w:ilvl w:val="0"/>
          <w:numId w:val="7"/>
        </w:num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53E0">
        <w:rPr>
          <w:rFonts w:ascii="Times New Roman" w:hAnsi="Times New Roman" w:cs="Times New Roman"/>
          <w:sz w:val="24"/>
          <w:szCs w:val="24"/>
        </w:rPr>
        <w:t xml:space="preserve"> организация медико-педагогического контроля физкультурных занятий</w:t>
      </w:r>
    </w:p>
    <w:p w:rsidR="002E53E0" w:rsidRPr="002E53E0" w:rsidRDefault="002E53E0" w:rsidP="002E53E0">
      <w:pPr>
        <w:shd w:val="clear" w:color="auto" w:fill="FFFFFF"/>
        <w:tabs>
          <w:tab w:val="left" w:pos="317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rPr>
          <w:b/>
        </w:rPr>
        <w:t xml:space="preserve">8 Анализ рисков реализации Программы и описание  мер управления рисками реализации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5918"/>
      </w:tblGrid>
      <w:tr w:rsidR="002E53E0" w:rsidRPr="002E53E0" w:rsidTr="0077276A">
        <w:tc>
          <w:tcPr>
            <w:tcW w:w="3652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rPr>
                <w:b/>
              </w:rPr>
              <w:t>Риски реализации Программы</w:t>
            </w:r>
          </w:p>
        </w:tc>
        <w:tc>
          <w:tcPr>
            <w:tcW w:w="5918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rPr>
                <w:b/>
              </w:rPr>
              <w:t xml:space="preserve">Меры управления рисками реализации Программы 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</w:p>
        </w:tc>
      </w:tr>
      <w:tr w:rsidR="002E53E0" w:rsidRPr="002E53E0" w:rsidTr="0077276A">
        <w:tc>
          <w:tcPr>
            <w:tcW w:w="3652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rPr>
                <w:u w:val="single"/>
                <w:lang w:eastAsia="ru-RU"/>
              </w:rPr>
              <w:t>Финансово-экономические риски связаны</w:t>
            </w:r>
            <w:r w:rsidRPr="002E53E0">
              <w:rPr>
                <w:lang w:eastAsia="ru-RU"/>
              </w:rPr>
              <w:t xml:space="preserve"> с возможным недофинансированием ряда мероприятий, в которых предполагается </w:t>
            </w:r>
            <w:proofErr w:type="spellStart"/>
            <w:r w:rsidRPr="002E53E0">
              <w:rPr>
                <w:lang w:eastAsia="ru-RU"/>
              </w:rPr>
              <w:t>софинансирование</w:t>
            </w:r>
            <w:proofErr w:type="spellEnd"/>
            <w:r w:rsidRPr="002E53E0">
              <w:rPr>
                <w:lang w:eastAsia="ru-RU"/>
              </w:rPr>
              <w:t xml:space="preserve"> деятельности по достижению целей программы.</w:t>
            </w:r>
          </w:p>
        </w:tc>
        <w:tc>
          <w:tcPr>
            <w:tcW w:w="5918" w:type="dxa"/>
            <w:shd w:val="clear" w:color="auto" w:fill="auto"/>
          </w:tcPr>
          <w:p w:rsidR="002E53E0" w:rsidRPr="002E53E0" w:rsidRDefault="002E53E0" w:rsidP="002E53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Устранение этого риска возможна через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внебюджетных средств (доходы от платных дополнительных образовательных услуг, спонсорские и благотворительные поступления, рациональное использование энергоресурсов, проектная деятельность) в общем объеме многоканального финансирования; 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</w:p>
        </w:tc>
      </w:tr>
      <w:tr w:rsidR="002E53E0" w:rsidRPr="002E53E0" w:rsidTr="0077276A">
        <w:tc>
          <w:tcPr>
            <w:tcW w:w="3652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rPr>
                <w:u w:val="single"/>
                <w:lang w:eastAsia="ru-RU"/>
              </w:rPr>
              <w:t>Нормативные риски.</w:t>
            </w:r>
            <w:r w:rsidRPr="002E53E0">
              <w:rPr>
                <w:lang w:eastAsia="ru-RU"/>
              </w:rPr>
              <w:t xml:space="preserve"> Несвоевременное принятие необходимых нормативных правовых актов, слабая их проработка может повлиять на реализацию мероприятий и достижение заявленных показателей</w:t>
            </w:r>
          </w:p>
        </w:tc>
        <w:tc>
          <w:tcPr>
            <w:tcW w:w="5918" w:type="dxa"/>
            <w:shd w:val="clear" w:color="auto" w:fill="auto"/>
          </w:tcPr>
          <w:p w:rsidR="002E53E0" w:rsidRPr="002E53E0" w:rsidRDefault="002E53E0" w:rsidP="002E53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качественное обеспечение реализации мероприятий Программы также будут влиять своевременность и качество принятия нормативных правовых актов Учреждения, что также может стать риском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нереализации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несвоевременной реализации мероприятий  в Учреждении. Устранение (минимизация) рисков связано с качеством планирования и управления реализацией  Программы, обеспечением мониторинга и анализа ее реализации и оперативного внесения необходимых изменений. 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</w:p>
        </w:tc>
      </w:tr>
      <w:tr w:rsidR="002E53E0" w:rsidRPr="002E53E0" w:rsidTr="0077276A">
        <w:tc>
          <w:tcPr>
            <w:tcW w:w="3652" w:type="dxa"/>
            <w:shd w:val="clear" w:color="auto" w:fill="auto"/>
          </w:tcPr>
          <w:p w:rsidR="002E53E0" w:rsidRPr="002E53E0" w:rsidRDefault="002E53E0" w:rsidP="002E53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Временные риски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</w:p>
        </w:tc>
        <w:tc>
          <w:tcPr>
            <w:tcW w:w="5918" w:type="dxa"/>
            <w:shd w:val="clear" w:color="auto" w:fill="auto"/>
          </w:tcPr>
          <w:p w:rsidR="002E53E0" w:rsidRPr="002E53E0" w:rsidRDefault="002E53E0" w:rsidP="002E53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Отставание от сроков реализации мероприятий, преодолеваются за счет подготовки «дорожной карты» и плана реализации  Программы и обеспечения ее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операционального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начиная с 2017 года  по 2020 год. 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</w:p>
        </w:tc>
      </w:tr>
      <w:tr w:rsidR="002E53E0" w:rsidRPr="002E53E0" w:rsidTr="0077276A">
        <w:tc>
          <w:tcPr>
            <w:tcW w:w="3652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rPr>
                <w:u w:val="single"/>
                <w:lang w:eastAsia="ru-RU"/>
              </w:rPr>
              <w:t>Организационные риски</w:t>
            </w:r>
            <w:r w:rsidRPr="002E53E0">
              <w:rPr>
                <w:lang w:eastAsia="ru-RU"/>
              </w:rPr>
              <w:t xml:space="preserve">. Неэффективное управление процессом реализации  Программы и несогласованность действий основного исполнителя и участников Программы. </w:t>
            </w:r>
          </w:p>
        </w:tc>
        <w:tc>
          <w:tcPr>
            <w:tcW w:w="5918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rPr>
                <w:lang w:eastAsia="ru-RU"/>
              </w:rPr>
              <w:t>Устранение названного риска возможно за счет  определение ответственного за реализацию Программы и обеспечения постоянного и оперативного контроля  реализации мероприятий  Программы</w:t>
            </w:r>
          </w:p>
        </w:tc>
      </w:tr>
    </w:tbl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3E0" w:rsidRPr="002E53E0" w:rsidRDefault="002E53E0" w:rsidP="002E53E0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3E0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2E53E0" w:rsidRPr="002E53E0" w:rsidRDefault="002E53E0" w:rsidP="002E53E0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E53E0">
        <w:rPr>
          <w:rFonts w:ascii="Times New Roman" w:hAnsi="Times New Roman"/>
          <w:b/>
          <w:sz w:val="24"/>
          <w:szCs w:val="24"/>
        </w:rPr>
        <w:t xml:space="preserve">мероприятий ("дорожная карта") реализации Программы Учреждения «Развития  образования» на 2017-2020 </w:t>
      </w:r>
      <w:proofErr w:type="spellStart"/>
      <w:proofErr w:type="gramStart"/>
      <w:r w:rsidRPr="002E53E0">
        <w:rPr>
          <w:rFonts w:ascii="Times New Roman" w:hAnsi="Times New Roman"/>
          <w:b/>
          <w:sz w:val="24"/>
          <w:szCs w:val="24"/>
        </w:rPr>
        <w:t>гг</w:t>
      </w:r>
      <w:proofErr w:type="spellEnd"/>
      <w:proofErr w:type="gramEnd"/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7"/>
        <w:gridCol w:w="1431"/>
        <w:gridCol w:w="1260"/>
        <w:gridCol w:w="1080"/>
        <w:gridCol w:w="900"/>
      </w:tblGrid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Раздел 1 Организационный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1.1.Организация педагогического процесса  в Учрежде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нии в соответствии с современными представлениями о здоровье человека,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 (оздоровлении) его образа жизни, с учетом состояния здоро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вья, возрастных категорий и индивидуальных особенностей ребенка, создания оптимальной природной и предметно-развивающей среды в Учреждении, семье, социуме;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46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1.2.Изучение передового педагогического, медицинского и социального опыта по оздоровлению детей.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1.3.Обеспечение системы комплексной диагностики психосоматическо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го и социального здоровья ребенка, введение паспортизации здоровья по мониторингу взаимосвязанных параметров - качества образования и здо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ровья детей;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46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1.4.Отбор и внедрение эффективных технологий и методик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6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1.5.Создание на основе современных информационных технологий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оперативной консультативно-методической помощи по вопросам оздоров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ления детей в Учреждении;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1.6.Осуществление социализации личности ребенка через формирова</w:t>
            </w:r>
            <w:r w:rsidRPr="002E53E0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ние культуры здоровья как «культуры жизненного самоопределения» лич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дошкольника;</w:t>
            </w:r>
          </w:p>
          <w:p w:rsidR="002E53E0" w:rsidRPr="002E53E0" w:rsidRDefault="002E53E0" w:rsidP="002E53E0">
            <w:pPr>
              <w:shd w:val="clear" w:color="auto" w:fill="FFFFFF"/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разработка и внедрение в воспитание идей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46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1.7.Сочетание традиционных и нетрадиционных </w:t>
            </w:r>
            <w:proofErr w:type="gramStart"/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методических подхо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дов</w:t>
            </w:r>
            <w:proofErr w:type="gramEnd"/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для целенаправленного оздоровления, коррекции и формирования здо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ровья детей средствами природы, физической культуры;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3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1.8.Повышение компетентности и профессиональной готовности педа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гогов к ведению работы по оздоровлению детей и созданию психологиче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ски комфортного микроклимата в  Учреждении;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46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1.9.Разработка и реализация механизмов духовно-нравственного взаи</w:t>
            </w:r>
            <w:r w:rsidRPr="002E53E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модействия семьи,  Учреждения и социума в интересах формирования психосоматического, социального, духовного здоровья ребенка;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1.10.Систематическое повышение квалификации педагогических и медицинских кадров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1.11.Разработка и реализация  индивидуальных и коллективных программ оздоровления детей в  Учреждении,  направленных на сохранение здоровья детей дошкольного возраста, на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обучение их здоровому образу жизни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1.12 Организация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валеологической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оценки образовательного процесса, условий обучения и воспитания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1.13 Разработка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организациолнно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-педагогических рекомендаций по оптимизации образовательного процесса на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валеологической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основе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1.14.Включать задачи оздоровления детей в  годовой план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1.15.Разработка консультаций для родителей и педагогов на основе методических рекомендаций по оказанию педагогической помощи воспитанникам, испытывающим трудности в развитии, адаптации, обучении и общении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1.16.Разработка целевой программы « Азбука здорового питания»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shd w:val="clear" w:color="auto" w:fill="FFFFFF"/>
              <w:spacing w:after="0" w:line="240" w:lineRule="auto"/>
              <w:ind w:left="23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2 Физкультурно-оздоровительный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2.1.Обеспечение комплексного подхода к решению проблемы здоровья детей, состояния полного телесного благополучия;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2.2.Обеспечение благоприятного течения адаптации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 Проведение обследований по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скриниг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-программе и выявление патологий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2.4.Решение оздоровительных задач всеми средствами физической культуры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 Предупреждение острых заболеваний и невротических состояний методами неспецифической профилактики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2.6.Проведение социальных, санитарных и специальных мер по профилактике и  распространению инфекционных заболеваний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2.7.Обеспечение превентивного (предупредительного, предохранитель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ного) психолого-педагогического и социального воздействия на ребенка,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недопущение снижения уровня его здоровья на грань с болезнью;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2.8.Обеспечение психического здоровья детей.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2.9.Развитие эмоциональной сферы ребёнка.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5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2.10.Формирование положительных свой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ств пс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ихики: уравновешенность, подвижность нервной системы, контроль над возбуждением и торможением нервных процессов.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2.11Противорецидивное лечение хронических заболеваний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2.12.Коррекция отдельных отклонений в физическом и психическом развитии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2.13.Дегельминтизация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2.14.Антиструминопрофилактика эндемического зоба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2.15.Оказание скорой помощи при неотложных состояниях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2.16.Определение динамики возрастного развития.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2.17.Психолог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сопровождение развития детей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shd w:val="clear" w:color="auto" w:fill="FFFFFF"/>
              <w:spacing w:after="0" w:line="240" w:lineRule="auto"/>
              <w:ind w:left="14" w:right="384" w:firstLine="2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  3.</w:t>
            </w:r>
            <w:r w:rsidRPr="002E53E0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 xml:space="preserve"> Методическое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3.1.Подготовка и приобретение соответствующей целям и задачам Про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граммы научно-методической литературы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3.2.Разработка научно-методических основ мониторинга качества здо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ровья детей параллельно с оценкой качества образования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3.3.Разработка  критериев оценки уровня развития и здо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ровья детей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3.4.Создание локальных и единого 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компьютерного банка данных о здоровье детей я с це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лью выявления групп риска и принятия мер профилактики и оперативной 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коррекции</w:t>
            </w:r>
          </w:p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3.5.Разработка </w:t>
            </w:r>
            <w:r w:rsidRPr="002E53E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систем 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профилактики, коррекции и реабилитации здоровья детей средствами есте</w:t>
            </w: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ственного оздоровления и физической культуры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3.6.Разработка методик диагностики образовательной среды и экспер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тизы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организации учебно-воспитательного процес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са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3.7.Разработка рекомендаций по рациональной организации  учебного процесса в  У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чреждении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3.8.Диагностика влияния семейной среды микро и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макросоциума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психосоциальное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здоровье детей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3.9.Разработка модели внедрения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методик в УВП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3.10.Продолжение работы по совершенствованию предметн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развивающей среды в Учреждении, внедрение новых эффективных моделей.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3.11.Организация работы с родителями по проблеме сохранения и укрепления здоровья детей.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3.12.Создание образовательной среды благоприятно воздействующей на здоровье детей и взрослых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3.13.Создание системы физкультурн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оздоровительной работы.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3.14.Определение содержания педагогического процесса в Учреждении, обеспечивающего физическое развитее и здоровье детей.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3.15.Определение эффективных форм подготовки педагогов к работе по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здоровьесберегающим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3.16.Создание программн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обеспечения педагогического процесса в Учреждении, соответствующего личностно- ориентированным требованиям дидактики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3.17.Укрепление здоровья воспитанников.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3.18.Обеспечение физического развития.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3.19.Создание оздоровительного микроклимата, стимулирующего двигательную активность ребёнка.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3.20.Развитие интереса к детскому спорту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3.21.Формирование элементарных знаний о своём организме, о роли физических упражнений в его жизнедеятельности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3.22.Привлечение родителей к участию в педагогическом процессе.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3.23.Повышение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валеологической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семьи.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3.24.Приобщение семьи к ЗОЖ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3.25.Реализация  Плана по летне-оздоровительной кампании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shd w:val="clear" w:color="auto" w:fill="FFFFFF"/>
              <w:spacing w:after="0" w:line="240" w:lineRule="auto"/>
              <w:ind w:left="360" w:right="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Раздел 4.</w:t>
            </w:r>
            <w:r w:rsidRPr="002E53E0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 xml:space="preserve"> Информационное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4.1.Создание, апробация и внедрение образовательных программ фор</w:t>
            </w:r>
            <w:r w:rsidRPr="002E53E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мирования, социально-психологических и духовных основ здорового об</w:t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раза жизни в Учреждении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4.2.Создание единого информационного банка данных по проблемам </w:t>
            </w:r>
            <w:proofErr w:type="spell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  <w:proofErr w:type="spell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компьютерных технологий;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4.3.Формирование и утверждение идей ценности здоровья и потребно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в здоровом образе жизни;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4.4.Разработка и реализация образовательных программ, направленных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формирование ценности здоровья и здорового образа жизни;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4.5.Регулярно проведение конференций, семинаров, круглых столов,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деловых игр, педагогических мастерских, выставок по проблемам содержания и технологий обучения, направленных на обмен опытом и повы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шению уровня физического, психического и духовно-нравственного здо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ровья, развития и воспитания;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4.6.Создать в Учреждении уголки, стенды, газеты здоровья для  информации детей, педагогов, родителей:</w:t>
            </w:r>
          </w:p>
          <w:p w:rsidR="002E53E0" w:rsidRPr="002E53E0" w:rsidRDefault="002E53E0" w:rsidP="002E53E0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по оздоровлению детей в семье</w:t>
            </w:r>
          </w:p>
          <w:p w:rsidR="002E53E0" w:rsidRPr="002E53E0" w:rsidRDefault="002E53E0" w:rsidP="002E53E0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по рациональному питанию</w:t>
            </w:r>
          </w:p>
          <w:p w:rsidR="002E53E0" w:rsidRPr="002E53E0" w:rsidRDefault="002E53E0" w:rsidP="002E53E0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по закаливанию</w:t>
            </w:r>
          </w:p>
          <w:p w:rsidR="002E53E0" w:rsidRPr="002E53E0" w:rsidRDefault="002E53E0" w:rsidP="002E53E0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по профилактике стрессов и утомления</w:t>
            </w:r>
          </w:p>
          <w:p w:rsidR="002E53E0" w:rsidRPr="002E53E0" w:rsidRDefault="002E53E0" w:rsidP="002E53E0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профилактике факторов риска экологического характера, дорожного </w:t>
            </w:r>
          </w:p>
          <w:p w:rsidR="002E53E0" w:rsidRPr="002E53E0" w:rsidRDefault="002E53E0" w:rsidP="002E53E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травматизма</w:t>
            </w:r>
          </w:p>
          <w:p w:rsidR="002E53E0" w:rsidRPr="002E53E0" w:rsidRDefault="002E53E0" w:rsidP="002E53E0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на воде, в условиях повседневной действительности, экстр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мальных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ситуаций, природных и техногенных катастроф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4.7.Пропаганда ЗОЖ и методов оздоровления в коллективе детей, родителей, сотрудников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i/>
                <w:sz w:val="24"/>
                <w:szCs w:val="24"/>
              </w:rPr>
              <w:t>Раздел 5 Техническое  обеспечение</w:t>
            </w:r>
            <w:r w:rsidRPr="002E53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5.1.Приобретение необходимого оборудования:  медицинского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спортивного, мебели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5.2.Осуществление ремонта: пищеблока,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постирочной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, оформление коридоров и групповых помещений,  игровых и спортивных площадок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5.3.Оборудование помещений: </w:t>
            </w:r>
          </w:p>
          <w:p w:rsidR="002E53E0" w:rsidRPr="002E53E0" w:rsidRDefault="002E53E0" w:rsidP="002E53E0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уголок ОБЖ </w:t>
            </w:r>
          </w:p>
          <w:p w:rsidR="002E53E0" w:rsidRPr="002E53E0" w:rsidRDefault="002E53E0" w:rsidP="002E53E0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 групп </w:t>
            </w:r>
          </w:p>
          <w:p w:rsidR="002E53E0" w:rsidRPr="002E53E0" w:rsidRDefault="002E53E0" w:rsidP="002E53E0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прогулочные площадки 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5.4.Пополнение среды нестандартным оборудованием: </w:t>
            </w:r>
          </w:p>
          <w:p w:rsidR="002E53E0" w:rsidRPr="002E53E0" w:rsidRDefault="002E53E0" w:rsidP="002E53E0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объёмные модули </w:t>
            </w:r>
          </w:p>
          <w:p w:rsidR="002E53E0" w:rsidRPr="002E53E0" w:rsidRDefault="002E53E0" w:rsidP="002E53E0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чудо – коврики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5.5.Введение дополнительных услуг: </w:t>
            </w:r>
          </w:p>
          <w:p w:rsidR="002E53E0" w:rsidRPr="002E53E0" w:rsidRDefault="002E53E0" w:rsidP="002E53E0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музыкально-театральная деятельность  художественный труд </w:t>
            </w:r>
          </w:p>
          <w:p w:rsidR="002E53E0" w:rsidRPr="002E53E0" w:rsidRDefault="002E53E0" w:rsidP="002E53E0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занимательная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5.6.Обеспечение условий для предупреждения травматизма в Учреждении (соблюдение ТБ при организации учебного процесса и свободного времени, своевременный ремонт мебели и оборудования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3E0" w:rsidRPr="002E53E0" w:rsidRDefault="002E53E0" w:rsidP="002E53E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5.7.В пределах утвержденных ассигнований на 2017 -2020гг.</w:t>
            </w:r>
          </w:p>
          <w:p w:rsidR="002E53E0" w:rsidRPr="002E53E0" w:rsidRDefault="002E53E0" w:rsidP="002E53E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укрепить учебно-материальную базу Учреждения 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разместить заказ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на серийное изготовление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ростомерной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мебели</w:t>
            </w:r>
          </w:p>
          <w:p w:rsidR="002E53E0" w:rsidRPr="002E53E0" w:rsidRDefault="002E53E0" w:rsidP="002E53E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обновить  оборудование для медицинских кабинетов</w:t>
            </w:r>
          </w:p>
          <w:p w:rsidR="002E53E0" w:rsidRPr="002E53E0" w:rsidRDefault="002E53E0" w:rsidP="002E53E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приобрести и изготовить нестандартный спортивный инвентарь и оборудование для занятий по физкультуре</w:t>
            </w:r>
          </w:p>
          <w:p w:rsidR="002E53E0" w:rsidRPr="002E53E0" w:rsidRDefault="002E53E0" w:rsidP="002E53E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обеспечить соответствие организации питание  детей в Учреждении физиологическим нормам, требования СанПиНа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6.Организация питания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6.1.Выполнение требования к организации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питания: выполнение режима питания; гигиена приёма пищи; ежедневное соблюдение норм потребления продуктов и калорийности питания; эстетика организации питания (сервировка); индивидуальный подход к детям во время питания;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6.2. </w:t>
            </w:r>
            <w:hyperlink r:id="rId8" w:history="1">
              <w:r w:rsidRPr="002E53E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Организация конкурсов по</w:t>
              </w:r>
            </w:hyperlink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размещению муниципальных заказов на оказание услуги питания и поставку продуктов питания в   Учреждении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6.3.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Выделение дополнительных средств на </w:t>
            </w:r>
            <w:proofErr w:type="gramStart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летне-оздоровительную</w:t>
            </w:r>
            <w:proofErr w:type="gramEnd"/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 w:rsidRPr="002E53E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  <w:hyperlink r:id="rId9" w:history="1">
              <w:r w:rsidRPr="002E53E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Организация в </w:t>
              </w:r>
            </w:hyperlink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Учреждении </w:t>
            </w:r>
            <w:r w:rsidRPr="002E53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«Уголка здоровья»</w:t>
            </w:r>
            <w:r w:rsidRPr="002E53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0" w:history="1">
              <w:r w:rsidRPr="002E53E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с информацией о режиме</w:t>
              </w:r>
            </w:hyperlink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, культуре и сбалансированности питания.</w:t>
            </w:r>
            <w:r w:rsidRPr="002E53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6.5.Обновление  нормативно-правовых актов по организации питания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i/>
                <w:sz w:val="24"/>
                <w:szCs w:val="24"/>
              </w:rPr>
              <w:t>Раздел 7 Охрана жизни и здоровья детей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7.1Проведение инструктажей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7.2.Тренировочные учения по ГО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7.3.Занятия  по ОБЖ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9828" w:type="dxa"/>
            <w:gridSpan w:val="5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b/>
                <w:i/>
                <w:sz w:val="24"/>
                <w:szCs w:val="24"/>
              </w:rPr>
              <w:t>Раздел 8.Контроль и руководство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8.1.Мониторинга хода выполнения основных мероприятий и планов 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 по реализации Программы;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8.2.Заслушивания отчетов и анализа информации ответственных лиц;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41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соответствующего    руководства    информационным,    научно-методическим обеспечением выполнения Программы;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8.3.Координации взаимодействий различных структур, задействован</w:t>
            </w:r>
            <w:r w:rsidRPr="002E53E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 реализации Программы;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8.4.Обсуждения на заседаниях  педагогических советов, Управляющего совета</w:t>
            </w: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результатов выполнения Программы, предложений и своевременной коррекции Программы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E53E0" w:rsidRPr="002E53E0" w:rsidTr="0077276A">
        <w:tc>
          <w:tcPr>
            <w:tcW w:w="5157" w:type="dxa"/>
          </w:tcPr>
          <w:p w:rsidR="002E53E0" w:rsidRPr="002E53E0" w:rsidRDefault="002E53E0" w:rsidP="002E53E0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 xml:space="preserve">8.5.Контроль процесса </w:t>
            </w:r>
            <w:proofErr w:type="spellStart"/>
            <w:r w:rsidRPr="002E53E0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2E53E0">
              <w:rPr>
                <w:rFonts w:ascii="Times New Roman" w:hAnsi="Times New Roman"/>
                <w:sz w:val="24"/>
                <w:szCs w:val="24"/>
              </w:rPr>
              <w:t xml:space="preserve"> в Учреждении: совещания; собрания трудового коллектива по вопросам снижения детской заболеваемости; анализ состояния заболеваемости; проведение рейдов по санитарн</w:t>
            </w:r>
            <w:proofErr w:type="gramStart"/>
            <w:r w:rsidRPr="002E53E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E53E0">
              <w:rPr>
                <w:rFonts w:ascii="Times New Roman" w:hAnsi="Times New Roman"/>
                <w:sz w:val="24"/>
                <w:szCs w:val="24"/>
              </w:rPr>
              <w:t xml:space="preserve"> гигиеническому состоянию помещений Учреждения; организация персонального предупредительного контроля соблюдения здоровье сберегающих требований к занятиям; организация тематического контроля состояния здоровье сбережения; анализ мониторинга детей по физическому воспитанию; организация медико-педагогического контроля физкультурных занятий</w:t>
            </w:r>
          </w:p>
        </w:tc>
        <w:tc>
          <w:tcPr>
            <w:tcW w:w="1431" w:type="dxa"/>
          </w:tcPr>
          <w:p w:rsidR="002E53E0" w:rsidRPr="002E53E0" w:rsidRDefault="002E53E0" w:rsidP="002E53E0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3E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2E53E0" w:rsidRPr="002E53E0" w:rsidRDefault="002E53E0" w:rsidP="002E53E0">
      <w:pPr>
        <w:pStyle w:val="Default"/>
        <w:contextualSpacing/>
        <w:jc w:val="both"/>
        <w:rPr>
          <w:b/>
        </w:rPr>
      </w:pP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rPr>
          <w:b/>
        </w:rPr>
        <w:t>Список  литературы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 1. Авдеева Н.Н., Князева О.Л., </w:t>
      </w:r>
      <w:proofErr w:type="spellStart"/>
      <w:r w:rsidRPr="002E53E0">
        <w:t>Стеркина</w:t>
      </w:r>
      <w:proofErr w:type="spellEnd"/>
      <w:r w:rsidRPr="002E53E0">
        <w:t xml:space="preserve"> Р.Б. Безопасность. – СПб.: «Детств</w:t>
      </w:r>
      <w:proofErr w:type="gramStart"/>
      <w:r w:rsidRPr="002E53E0">
        <w:t>о-</w:t>
      </w:r>
      <w:proofErr w:type="gramEnd"/>
      <w:r w:rsidRPr="002E53E0">
        <w:t xml:space="preserve"> пресс», 2004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2. </w:t>
      </w:r>
      <w:proofErr w:type="spellStart"/>
      <w:r w:rsidRPr="002E53E0">
        <w:t>Алябьева</w:t>
      </w:r>
      <w:proofErr w:type="spellEnd"/>
      <w:r w:rsidRPr="002E53E0">
        <w:t xml:space="preserve"> Е.А. Коррекционно-развивающие занятия для детей старшего дошкольного возраста: Методическое пособие в помощь воспитателям и психологам дошкольных учреждений. – М.: ТЦ Сфера, 2003 г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. 3. </w:t>
      </w:r>
      <w:proofErr w:type="spellStart"/>
      <w:r w:rsidRPr="002E53E0">
        <w:t>Алямовская</w:t>
      </w:r>
      <w:proofErr w:type="spellEnd"/>
      <w:r w:rsidRPr="002E53E0">
        <w:t xml:space="preserve"> В.Г. Как воспитать здорового ребенка. – М.: «</w:t>
      </w:r>
      <w:proofErr w:type="spellStart"/>
      <w:r w:rsidRPr="002E53E0">
        <w:t>Линка</w:t>
      </w:r>
      <w:proofErr w:type="spellEnd"/>
      <w:r w:rsidRPr="002E53E0">
        <w:t xml:space="preserve">-Пресс», 1993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4. </w:t>
      </w:r>
      <w:proofErr w:type="spellStart"/>
      <w:r w:rsidRPr="002E53E0">
        <w:t>Бардиер</w:t>
      </w:r>
      <w:proofErr w:type="spellEnd"/>
      <w:r w:rsidRPr="002E53E0">
        <w:t xml:space="preserve"> Г., </w:t>
      </w:r>
      <w:proofErr w:type="spellStart"/>
      <w:r w:rsidRPr="002E53E0">
        <w:t>Ромазан</w:t>
      </w:r>
      <w:proofErr w:type="spellEnd"/>
      <w:r w:rsidRPr="002E53E0">
        <w:t xml:space="preserve"> И., Чередникова Т. Я хочу! Психологическое сопровождение естественного развития маленьких детей. Издание 2-ое. – СПб: «</w:t>
      </w:r>
      <w:proofErr w:type="spellStart"/>
      <w:r w:rsidRPr="002E53E0">
        <w:t>Стройлеспечать</w:t>
      </w:r>
      <w:proofErr w:type="spellEnd"/>
      <w:r w:rsidRPr="002E53E0">
        <w:t xml:space="preserve">», 1996 г. 5. Белая К.Ю. Как обеспечить безопасность дошкольников. Методическое пособие. – М.: «Просвещение», 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6. Буренина А.И. Ритмическая мозаика. – СПб</w:t>
      </w:r>
      <w:proofErr w:type="gramStart"/>
      <w:r w:rsidRPr="002E53E0">
        <w:t xml:space="preserve">., </w:t>
      </w:r>
      <w:proofErr w:type="gramEnd"/>
      <w:r w:rsidRPr="002E53E0">
        <w:t xml:space="preserve">2000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7. Буренина А.И. Театр всевозможного. – СПб, 2002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8. </w:t>
      </w:r>
      <w:proofErr w:type="spellStart"/>
      <w:r w:rsidRPr="002E53E0">
        <w:t>Буцинская</w:t>
      </w:r>
      <w:proofErr w:type="spellEnd"/>
      <w:r w:rsidRPr="002E53E0">
        <w:t xml:space="preserve"> П.П., Васюкова В.И., </w:t>
      </w:r>
      <w:proofErr w:type="spellStart"/>
      <w:r w:rsidRPr="002E53E0">
        <w:t>Г.П.Лескова</w:t>
      </w:r>
      <w:proofErr w:type="spellEnd"/>
      <w:r w:rsidRPr="002E53E0">
        <w:t>. Общеразвивающие упражнения в детском саду. – М.: «Просвещение», 1990 г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 9. Галанов А.С. Игры, которые лечат. – М.: «Сфера», 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10.Глазырина Л.Д. Физическая культура – дошкольникам. Программа и программные требования. – М.: «</w:t>
      </w:r>
      <w:proofErr w:type="spellStart"/>
      <w:r w:rsidRPr="002E53E0">
        <w:t>Владос</w:t>
      </w:r>
      <w:proofErr w:type="spellEnd"/>
      <w:r w:rsidRPr="002E53E0">
        <w:t xml:space="preserve">», 1999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11.Глазырина Л.Д. Физическая культура – дошкольникам младший возраст. – М.: «</w:t>
      </w:r>
      <w:proofErr w:type="spellStart"/>
      <w:r w:rsidRPr="002E53E0">
        <w:t>Владос</w:t>
      </w:r>
      <w:proofErr w:type="spellEnd"/>
      <w:r w:rsidRPr="002E53E0">
        <w:t xml:space="preserve">», 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12.Глазырина Л.Д. Физическая культура – дошкольникам средний возраст. – М.: «</w:t>
      </w:r>
      <w:proofErr w:type="spellStart"/>
      <w:r w:rsidRPr="002E53E0">
        <w:t>Владос</w:t>
      </w:r>
      <w:proofErr w:type="spellEnd"/>
      <w:r w:rsidRPr="002E53E0">
        <w:t xml:space="preserve">», 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13.Глазырина Л.Д. Физическая культура – дошкольникам старший возраст. – М.: «</w:t>
      </w:r>
      <w:proofErr w:type="spellStart"/>
      <w:r w:rsidRPr="002E53E0">
        <w:t>Владос</w:t>
      </w:r>
      <w:proofErr w:type="spellEnd"/>
      <w:r w:rsidRPr="002E53E0">
        <w:t xml:space="preserve">», 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14.Ефименко Н.Н. Театр физического воспитания и оздоровления детей дошкольного и начального школьного возрастов. Авторская программа. Издание второе, переработанное и дополненное. – Одесса, 1997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15.Здоровье и физическое развитие детей в дошкольных образовательных учреждениях: проблемы и пути оптимизации. Материалы Всероссийского совещания. – М.: «Гном и Д», 2002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16.Как провести педагогическую диагностику ребенка 3-7 лет: Методические рекомендации</w:t>
      </w:r>
      <w:proofErr w:type="gramStart"/>
      <w:r w:rsidRPr="002E53E0">
        <w:t>/С</w:t>
      </w:r>
      <w:proofErr w:type="gramEnd"/>
      <w:r w:rsidRPr="002E53E0">
        <w:t xml:space="preserve">ост. Белых С.С. и др. – Сыктывкар, 2003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17.Климович Ю.П. Учимся правильно питаться. – Волгоград: «Учитель», 2007 г. 18.Коровина Н.А., </w:t>
      </w:r>
      <w:proofErr w:type="spellStart"/>
      <w:r w:rsidRPr="002E53E0">
        <w:t>Чебуркин</w:t>
      </w:r>
      <w:proofErr w:type="spellEnd"/>
      <w:r w:rsidRPr="002E53E0">
        <w:t xml:space="preserve"> А.В., </w:t>
      </w:r>
      <w:proofErr w:type="spellStart"/>
      <w:r w:rsidRPr="002E53E0">
        <w:t>Заплатников</w:t>
      </w:r>
      <w:proofErr w:type="spellEnd"/>
      <w:r w:rsidRPr="002E53E0">
        <w:t xml:space="preserve"> А.Л., Захарова И.Н. </w:t>
      </w:r>
      <w:proofErr w:type="spellStart"/>
      <w:r w:rsidRPr="002E53E0">
        <w:t>Иммунокорригирующая</w:t>
      </w:r>
      <w:proofErr w:type="spellEnd"/>
      <w:r w:rsidRPr="002E53E0">
        <w:t xml:space="preserve"> терапия часто и длительно болеющих детей (руководство для врачей). М., 1998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19.Лазарев М.Л. Здравствуй! Программа формирования здоровья детей дошкольного возраста: руководство для воспитателей ДОУ. – М.: «Академия здоровья», 1997 г. 20.Лазарев М.Л. Моя книга здоровья. – М.: «Академия здоровья», 1997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21.Лазарев М.Л. Система развивающей терапии детей, страдающих астмой. – М., 1993 г.39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22.Лысова В.Я. и др. Спортивные праздники и развлечения. Сценарии. Младший и средний дошкольный возраст. – М.: «Пресс», 2003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23.Лысова В.Я. и др. Спортивные праздники и развлечения. Сценарии. Старший дошкольный возраст. – М.: «Пресс», 2003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24.Минаева В.М. Развитие эмоций дошкольников. Занятия. Игры. Пособие для работников дошкольных образовательных учреждений. – М.: «</w:t>
      </w:r>
      <w:proofErr w:type="spellStart"/>
      <w:r w:rsidRPr="002E53E0">
        <w:t>Аркти</w:t>
      </w:r>
      <w:proofErr w:type="spellEnd"/>
      <w:r w:rsidRPr="002E53E0">
        <w:t>», 2001 г.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 25.Осокина Т.И., Тимофеева Е.А., </w:t>
      </w:r>
      <w:proofErr w:type="spellStart"/>
      <w:r w:rsidRPr="002E53E0">
        <w:t>Богина</w:t>
      </w:r>
      <w:proofErr w:type="spellEnd"/>
      <w:r w:rsidRPr="002E53E0">
        <w:t xml:space="preserve"> Т.П. Обучение плаванию в детском саду. – М.: «Просвещение», 1991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26.Программа воспитания и обучения в детском саду под ред. М.А. Васильевой, В.В. Гербовой, Т.С. Комаровой. – М.: «Мозаика-синтез», 2005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lastRenderedPageBreak/>
        <w:t xml:space="preserve">27.В.В. </w:t>
      </w:r>
      <w:proofErr w:type="spellStart"/>
      <w:r w:rsidRPr="002E53E0">
        <w:t>Протченко</w:t>
      </w:r>
      <w:proofErr w:type="spellEnd"/>
      <w:r w:rsidRPr="002E53E0">
        <w:t xml:space="preserve"> Т.А., Семенов Ю.А. Обучение плаванию дошкольников и младших школьников. – М.: «Айрис Пресс», 2003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28.Пензулаева Л.И.. Физкультурные занятия с детьми 4-5 лет. – М.: «Просвещение», 1988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29.Пензулаева Л.И. Физкультурные занятия с детьми 5-6 лет. – М.: «Просвещение», 1988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30.Пензулаева Л.И. Подвижные игры и игровые упражнения для детей. – М.: «ВЛАДОС», 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31.Ротенберг Роберт. Расти </w:t>
      </w:r>
      <w:proofErr w:type="gramStart"/>
      <w:r w:rsidRPr="002E53E0">
        <w:t>здоровым</w:t>
      </w:r>
      <w:proofErr w:type="gramEnd"/>
      <w:r w:rsidRPr="002E53E0">
        <w:t xml:space="preserve"> (детская энциклопедия здоровья). – М.: «Физкультура и спорт», 1996 г.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 32.Рунова М.А. Двигательная активность ребенка в детском саду 5-7 лет. – М.: «Мозаика-Синтез», 2002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33.Сайкина Е.Г., </w:t>
      </w:r>
      <w:proofErr w:type="spellStart"/>
      <w:r w:rsidRPr="002E53E0">
        <w:t>Фирилева</w:t>
      </w:r>
      <w:proofErr w:type="spellEnd"/>
      <w:r w:rsidRPr="002E53E0">
        <w:t xml:space="preserve"> Ж.Е. </w:t>
      </w:r>
      <w:proofErr w:type="spellStart"/>
      <w:r w:rsidRPr="002E53E0">
        <w:t>Физкульт</w:t>
      </w:r>
      <w:proofErr w:type="spellEnd"/>
      <w:r w:rsidRPr="002E53E0">
        <w:t>-привет минуткам и паузам! Сборник физических упражнений для дошкольников и школьников: Учебно-методическое пособие для педагогов школьных и дошкольных учреждений. – СПб.: «Детств</w:t>
      </w:r>
      <w:proofErr w:type="gramStart"/>
      <w:r w:rsidRPr="002E53E0">
        <w:t>о-</w:t>
      </w:r>
      <w:proofErr w:type="gramEnd"/>
      <w:r w:rsidRPr="002E53E0">
        <w:t xml:space="preserve"> пресс», 2005 г. 34.Сауко Т., Буренина А. Топ-хлоп, малыши. – СПб</w:t>
      </w:r>
      <w:proofErr w:type="gramStart"/>
      <w:r w:rsidRPr="002E53E0">
        <w:t xml:space="preserve">., </w:t>
      </w:r>
      <w:proofErr w:type="gramEnd"/>
      <w:r w:rsidRPr="002E53E0">
        <w:t xml:space="preserve">2001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35.Семенака С.И. Уроки добра. Коррекционно-развивающая программа для детей 5- 7 лет. – 4 изд., </w:t>
      </w:r>
      <w:proofErr w:type="spellStart"/>
      <w:r w:rsidRPr="002E53E0">
        <w:t>испр</w:t>
      </w:r>
      <w:proofErr w:type="spellEnd"/>
      <w:r w:rsidRPr="002E53E0">
        <w:t xml:space="preserve">. и доп. – М.: АРКТИ, 2005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36.Страковская В.Л. 300 подвижных игр для оздоровления детей от 1 года до 14 лет. – М.: «Новая школа», 1994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>37.Стеркина Р.Б. Основы безопасности детей дошкольного возраста. Учебн</w:t>
      </w:r>
      <w:proofErr w:type="gramStart"/>
      <w:r w:rsidRPr="002E53E0">
        <w:t>о-</w:t>
      </w:r>
      <w:proofErr w:type="gramEnd"/>
      <w:r w:rsidRPr="002E53E0">
        <w:t xml:space="preserve"> наглядное пособие для детей дошкольного возраста. – М.: «Просвещение», 2000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38.Хухлаева Г.В. Занятия по физической культуре с детьми 2-4 лет. – М.: «Просвещение». 1992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39.Чистякова М.И. </w:t>
      </w:r>
      <w:proofErr w:type="spellStart"/>
      <w:r w:rsidRPr="002E53E0">
        <w:t>Психогимнастика</w:t>
      </w:r>
      <w:proofErr w:type="spellEnd"/>
      <w:r w:rsidRPr="002E53E0">
        <w:t xml:space="preserve">. – М.: «Просвещение», 1990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40.Шорыгина Т.А. Правила пожарной безопасности для детей 5-8 лет. – М.: ТЦ Сфера, 2006 г. </w:t>
      </w:r>
    </w:p>
    <w:p w:rsidR="002E53E0" w:rsidRPr="002E53E0" w:rsidRDefault="002E53E0" w:rsidP="002E53E0">
      <w:pPr>
        <w:pStyle w:val="Default"/>
        <w:contextualSpacing/>
        <w:jc w:val="both"/>
      </w:pPr>
      <w:r w:rsidRPr="002E53E0">
        <w:t xml:space="preserve">41. Шорыгина Т.А. Осторожные сказки. Безопасность для малышей. – М.: ТЦ «Книголюб», 2004 г. </w:t>
      </w: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t>42.Щербак А.П.. Тематические физкультурные занятия и праздники в дошкольном учреждении. – М.: «</w:t>
      </w:r>
      <w:proofErr w:type="spellStart"/>
      <w:r w:rsidRPr="002E53E0">
        <w:t>Владос</w:t>
      </w:r>
      <w:proofErr w:type="spellEnd"/>
      <w:r w:rsidRPr="002E53E0">
        <w:t>», 1999 г</w:t>
      </w: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  <w:r w:rsidRPr="002E53E0">
        <w:rPr>
          <w:b/>
        </w:rPr>
        <w:t>МУНИЦИПАЛЬНОЕ БЮДЖЕТНОЕ ДОШКОЛЬНОЕ ОБРАЗОВАТЕЛЬНОЕ УЧРЕЖДЕНИЕ ДЕТСКИЙ САД №5 ГОРОДА – КУРОРТА КИСЛОВОДСКА</w:t>
      </w: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rPr>
          <w:b/>
        </w:rPr>
        <w:t>Принят</w:t>
      </w:r>
      <w:proofErr w:type="gramStart"/>
      <w:r w:rsidRPr="002E53E0">
        <w:rPr>
          <w:b/>
        </w:rPr>
        <w:t xml:space="preserve">                                                                                                                У</w:t>
      </w:r>
      <w:proofErr w:type="gramEnd"/>
      <w:r w:rsidRPr="002E53E0">
        <w:rPr>
          <w:b/>
        </w:rPr>
        <w:t>тверждаю</w:t>
      </w: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rPr>
          <w:b/>
        </w:rPr>
        <w:t>На заседании Управляющего совета                                     Заведующий Учреждением</w:t>
      </w: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  <w:r w:rsidRPr="002E53E0">
        <w:rPr>
          <w:b/>
        </w:rPr>
        <w:t>Протокол № 21 от 29.12.2016 г                                                             ________</w:t>
      </w:r>
      <w:proofErr w:type="spellStart"/>
      <w:r w:rsidRPr="002E53E0">
        <w:rPr>
          <w:b/>
        </w:rPr>
        <w:t>Н.П.Назина</w:t>
      </w:r>
      <w:proofErr w:type="spellEnd"/>
    </w:p>
    <w:p w:rsidR="002E53E0" w:rsidRPr="002E53E0" w:rsidRDefault="002E53E0" w:rsidP="002E53E0">
      <w:pPr>
        <w:pStyle w:val="a5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2E53E0">
        <w:rPr>
          <w:b/>
        </w:rPr>
        <w:t xml:space="preserve">                                                                                                Приказ № 12-26 АД от 29.12.2016</w:t>
      </w: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  <w:r w:rsidRPr="002E53E0">
        <w:rPr>
          <w:b/>
        </w:rPr>
        <w:t>План мероприятий реализации Программы на 2017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536"/>
        <w:gridCol w:w="1540"/>
        <w:gridCol w:w="2393"/>
      </w:tblGrid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t xml:space="preserve">№ </w:t>
            </w:r>
            <w:proofErr w:type="gramStart"/>
            <w:r w:rsidRPr="002E53E0">
              <w:rPr>
                <w:b/>
              </w:rPr>
              <w:t>п</w:t>
            </w:r>
            <w:proofErr w:type="gramEnd"/>
            <w:r w:rsidRPr="002E53E0">
              <w:rPr>
                <w:b/>
              </w:rPr>
              <w:t>/п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t>Мероприятия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t>Сроки исполнения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t>Ответственный</w:t>
            </w: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bCs/>
                <w:i/>
                <w:iCs/>
              </w:rPr>
              <w:t>Раздел 1. Организационный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1.1.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Подготовить пакет  нормативных документов по вопросам охраны здоровья детей и внедрению </w:t>
            </w:r>
            <w:proofErr w:type="spellStart"/>
            <w:r w:rsidRPr="002E53E0">
              <w:t>здоровьесберегающих</w:t>
            </w:r>
            <w:proofErr w:type="spellEnd"/>
            <w:r w:rsidRPr="002E53E0">
              <w:t xml:space="preserve"> технологий в образовательный процесс Учреждения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Январь-февраль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1.2.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Разработать технологию и критерии </w:t>
            </w:r>
            <w:r w:rsidRPr="002E53E0">
              <w:lastRenderedPageBreak/>
              <w:t>оценки деятельности Учреждения в области охраны здоровья воспитанников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Январь-</w:t>
            </w:r>
            <w:r w:rsidRPr="002E53E0">
              <w:lastRenderedPageBreak/>
              <w:t>февраль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 xml:space="preserve">Заведующий </w:t>
            </w:r>
            <w:r w:rsidRPr="002E53E0">
              <w:lastRenderedPageBreak/>
              <w:t xml:space="preserve">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1.3.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Включать  в  годовой план задачу: Совершенствование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оздоровление детей.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proofErr w:type="gramStart"/>
            <w:r w:rsidRPr="002E53E0">
              <w:t>м</w:t>
            </w:r>
            <w:proofErr w:type="gramEnd"/>
            <w:r w:rsidRPr="002E53E0">
              <w:t>ай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1.4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Корректировка нормативно-правовых документов по реализации ФЗ 273 об образовании от 29.12.12г.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rPr>
          <w:trHeight w:val="643"/>
        </w:trPr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1.5.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Планирование летней оздоровительной работы Учреждения.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Март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</w:t>
            </w:r>
            <w:proofErr w:type="gramStart"/>
            <w:r w:rsidRPr="002E53E0">
              <w:t>П</w:t>
            </w:r>
            <w:proofErr w:type="gramEnd"/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1.6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Повышение квалификации специалистов Учреждения по вопросам культуры сбережения здоровья: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1"/>
              </w:numPr>
              <w:contextualSpacing/>
              <w:jc w:val="both"/>
            </w:pPr>
            <w:r w:rsidRPr="002E53E0">
              <w:t xml:space="preserve">педагога-психолога,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1"/>
              </w:numPr>
              <w:contextualSpacing/>
              <w:jc w:val="both"/>
            </w:pPr>
            <w:r w:rsidRPr="002E53E0">
              <w:t xml:space="preserve">воспитателей. 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Повышение уровня знаний педагогического коллектива через семинары, конференции и другие формы повышения квалификации и обмена положительным опытом работы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bCs/>
                <w:i/>
                <w:iCs/>
              </w:rPr>
              <w:t>Раздел 2 Физкультурно-оздоровительный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 Индивидуальное консультирование членов педагогического коллектива по вопросам психологического здоровья;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2.2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Индивидуальное и групповое консультирование по вопросам психического состояния детей;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Групповое консультирование по результатам </w:t>
            </w:r>
            <w:proofErr w:type="spellStart"/>
            <w:proofErr w:type="gramStart"/>
            <w:r w:rsidRPr="002E53E0">
              <w:t>психо</w:t>
            </w:r>
            <w:proofErr w:type="spellEnd"/>
            <w:r w:rsidRPr="002E53E0">
              <w:t>-диагностики</w:t>
            </w:r>
            <w:proofErr w:type="gramEnd"/>
            <w:r w:rsidRPr="002E53E0">
              <w:t xml:space="preserve">;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 Проведение комплексных лечебн</w:t>
            </w:r>
            <w:proofErr w:type="gramStart"/>
            <w:r w:rsidRPr="002E53E0">
              <w:t>о-</w:t>
            </w:r>
            <w:proofErr w:type="gramEnd"/>
            <w:r w:rsidRPr="002E53E0">
              <w:t xml:space="preserve"> профилактических и коррекционных мероприятий с детьми группы риска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скорой помощи при неотложных состояниях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Фельдшер Лисовенко И.А.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Диагностика психологического климата;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2.7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Комплектование подгрупп с учётом психологической совместимости детей; 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2.8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 Подготовка и проведение психолог</w:t>
            </w:r>
            <w:proofErr w:type="gramStart"/>
            <w:r w:rsidRPr="002E53E0">
              <w:t>о-</w:t>
            </w:r>
            <w:proofErr w:type="gramEnd"/>
            <w:r w:rsidRPr="002E53E0">
              <w:t xml:space="preserve"> медико-педагогических консилиумов.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2.9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rPr>
                <w:b/>
              </w:rPr>
            </w:pPr>
            <w:r w:rsidRPr="002E53E0">
              <w:t xml:space="preserve"> Составление карт психологического здоровья детей.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2.10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rPr>
                <w:b/>
              </w:rPr>
            </w:pPr>
            <w:r w:rsidRPr="002E53E0">
              <w:t>Отслеживание уровня тревожности и психической напряжённости диагностическими методами</w:t>
            </w:r>
            <w:proofErr w:type="gramStart"/>
            <w:r w:rsidRPr="002E53E0">
              <w:t xml:space="preserve">.. </w:t>
            </w:r>
            <w:proofErr w:type="gramEnd"/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2.11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Проведение закаливания детей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1.Принятие ванн:</w:t>
            </w:r>
          </w:p>
          <w:p w:rsidR="002E53E0" w:rsidRPr="002E53E0" w:rsidRDefault="002E53E0" w:rsidP="002E53E0">
            <w:pPr>
              <w:pStyle w:val="af0"/>
              <w:numPr>
                <w:ilvl w:val="0"/>
                <w:numId w:val="15"/>
              </w:numPr>
            </w:pPr>
            <w:r w:rsidRPr="002E53E0">
              <w:t>Солнечных;</w:t>
            </w:r>
          </w:p>
          <w:p w:rsidR="002E53E0" w:rsidRPr="002E53E0" w:rsidRDefault="002E53E0" w:rsidP="002E53E0">
            <w:pPr>
              <w:pStyle w:val="af0"/>
              <w:numPr>
                <w:ilvl w:val="0"/>
                <w:numId w:val="15"/>
              </w:numPr>
            </w:pPr>
            <w:r w:rsidRPr="002E53E0">
              <w:t>Воздушных</w:t>
            </w:r>
          </w:p>
          <w:p w:rsidR="002E53E0" w:rsidRPr="002E53E0" w:rsidRDefault="002E53E0" w:rsidP="002E53E0">
            <w:pPr>
              <w:pStyle w:val="af0"/>
              <w:ind w:left="0"/>
            </w:pPr>
            <w:r w:rsidRPr="002E53E0">
              <w:t xml:space="preserve">2. Сон в хорошо проветренном </w:t>
            </w:r>
            <w:r w:rsidRPr="002E53E0">
              <w:lastRenderedPageBreak/>
              <w:t>помещении.</w:t>
            </w:r>
          </w:p>
          <w:p w:rsidR="002E53E0" w:rsidRPr="002E53E0" w:rsidRDefault="002E53E0" w:rsidP="002E53E0">
            <w:pPr>
              <w:pStyle w:val="af0"/>
              <w:ind w:left="0"/>
            </w:pPr>
            <w:r w:rsidRPr="002E53E0">
              <w:t>3.Прогулка</w:t>
            </w:r>
          </w:p>
          <w:p w:rsidR="002E53E0" w:rsidRPr="002E53E0" w:rsidRDefault="002E53E0" w:rsidP="002E53E0">
            <w:pPr>
              <w:pStyle w:val="af0"/>
              <w:ind w:left="0"/>
            </w:pPr>
            <w:r w:rsidRPr="002E53E0">
              <w:t>4. Выполнение двигательной активности (разминки, комплекс упражнений, бег)</w:t>
            </w:r>
          </w:p>
          <w:p w:rsidR="002E53E0" w:rsidRPr="002E53E0" w:rsidRDefault="002E53E0" w:rsidP="002E53E0">
            <w:pPr>
              <w:pStyle w:val="af0"/>
              <w:ind w:left="0"/>
            </w:pPr>
            <w:r w:rsidRPr="002E53E0">
              <w:t xml:space="preserve">5. </w:t>
            </w:r>
            <w:proofErr w:type="spellStart"/>
            <w:r w:rsidRPr="002E53E0">
              <w:t>Босохождение</w:t>
            </w:r>
            <w:proofErr w:type="spellEnd"/>
            <w:r w:rsidRPr="002E53E0">
              <w:t>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Воспитатели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2.12.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Физическое развитие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Диагностика уровня физической подготовки детей.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Утренняя гимнастика.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Физкультурные занятия.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Спортивные игры.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Спортивные соревнования. Эстафеты.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Физкультурные развлечения.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</w:pPr>
            <w:r w:rsidRPr="002E53E0">
              <w:t>Мини – туризм.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6"/>
              </w:numPr>
              <w:contextualSpacing/>
              <w:jc w:val="both"/>
              <w:rPr>
                <w:b/>
              </w:rPr>
            </w:pPr>
            <w:r w:rsidRPr="002E53E0">
              <w:t>Подвижные игры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Воспитатели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2.13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Коррекционно-профилактическая  работа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Коррекция и профилактика:</w:t>
            </w:r>
          </w:p>
          <w:p w:rsidR="002E53E0" w:rsidRPr="002E53E0" w:rsidRDefault="002E53E0" w:rsidP="002E53E0">
            <w:pPr>
              <w:pStyle w:val="af0"/>
              <w:numPr>
                <w:ilvl w:val="0"/>
                <w:numId w:val="17"/>
              </w:numPr>
            </w:pPr>
            <w:r w:rsidRPr="002E53E0">
              <w:t>плоскостопие;</w:t>
            </w:r>
          </w:p>
          <w:p w:rsidR="002E53E0" w:rsidRPr="002E53E0" w:rsidRDefault="002E53E0" w:rsidP="002E53E0">
            <w:pPr>
              <w:pStyle w:val="af0"/>
              <w:numPr>
                <w:ilvl w:val="0"/>
                <w:numId w:val="17"/>
              </w:numPr>
            </w:pPr>
            <w:r w:rsidRPr="002E53E0">
              <w:t>нарушение осанки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Воспитатели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2.14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Консультации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8"/>
              </w:numPr>
              <w:contextualSpacing/>
              <w:jc w:val="both"/>
            </w:pPr>
            <w:r w:rsidRPr="002E53E0">
              <w:t>Планирование летней оздоровительной работы.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8"/>
              </w:numPr>
              <w:contextualSpacing/>
              <w:jc w:val="both"/>
            </w:pPr>
            <w:r w:rsidRPr="002E53E0">
              <w:t>Формы закаливания и оздоровления детей в летний период.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8"/>
              </w:numPr>
              <w:contextualSpacing/>
              <w:jc w:val="both"/>
            </w:pPr>
            <w:r w:rsidRPr="002E53E0">
              <w:t>Охрана жизни и здоровья детей в летний период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8"/>
              </w:numPr>
              <w:contextualSpacing/>
              <w:jc w:val="both"/>
            </w:pPr>
            <w:r w:rsidRPr="002E53E0">
              <w:t>Осторожно, солнце!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8"/>
              </w:numPr>
              <w:contextualSpacing/>
              <w:jc w:val="both"/>
            </w:pPr>
            <w:r w:rsidRPr="002E53E0">
              <w:t>Организация  детского досуга летом, соблюдение двигательного режима в группах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8"/>
              </w:numPr>
              <w:contextualSpacing/>
              <w:jc w:val="both"/>
              <w:rPr>
                <w:b/>
              </w:rPr>
            </w:pPr>
            <w:r w:rsidRPr="002E53E0">
              <w:t>Взаимодействие и формы работы с родителями в летний период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2.15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Мониторинг состояния всех аспектов здоровья детей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Воспитатели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Разработка индивидуальных образовательных маршрутов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34"/>
              </w:numPr>
              <w:contextualSpacing/>
              <w:jc w:val="both"/>
            </w:pPr>
            <w:r w:rsidRPr="002E53E0">
              <w:t xml:space="preserve">для организации работы с детьми с ОВЗ: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34"/>
              </w:numPr>
              <w:contextualSpacing/>
              <w:jc w:val="both"/>
              <w:rPr>
                <w:b/>
              </w:rPr>
            </w:pPr>
            <w:r w:rsidRPr="002E53E0">
              <w:t xml:space="preserve">для детей со снижением познавательной деятельности;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34"/>
              </w:numPr>
              <w:contextualSpacing/>
              <w:jc w:val="both"/>
              <w:rPr>
                <w:b/>
              </w:rPr>
            </w:pPr>
            <w:r w:rsidRPr="002E53E0">
              <w:t xml:space="preserve">для работы с детьми с </w:t>
            </w:r>
            <w:proofErr w:type="gramStart"/>
            <w:r w:rsidRPr="002E53E0">
              <w:t>отклоняющимся</w:t>
            </w:r>
            <w:proofErr w:type="gramEnd"/>
            <w:r w:rsidRPr="002E53E0">
              <w:t xml:space="preserve"> поведение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i/>
              </w:rPr>
              <w:t>Раздел .3.</w:t>
            </w:r>
            <w:r w:rsidRPr="002E53E0">
              <w:rPr>
                <w:b/>
                <w:bCs/>
                <w:i/>
                <w:spacing w:val="-1"/>
              </w:rPr>
              <w:t xml:space="preserve"> Методическое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Организация просветительной работы: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35"/>
              </w:numPr>
              <w:contextualSpacing/>
              <w:jc w:val="both"/>
            </w:pPr>
            <w:r w:rsidRPr="002E53E0">
              <w:t xml:space="preserve">проведение психологических семинаров по проблемам психического здоровья для педагогов;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35"/>
              </w:numPr>
              <w:contextualSpacing/>
              <w:jc w:val="both"/>
              <w:rPr>
                <w:b/>
              </w:rPr>
            </w:pPr>
            <w:r w:rsidRPr="002E53E0">
              <w:t>проведение социологических опросов по проблемам жизни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3.2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педагогическом процессе.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волеологической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семьи.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43"/>
              </w:tabs>
              <w:spacing w:after="0" w:line="240" w:lineRule="auto"/>
              <w:ind w:right="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Приобщение семьи к ЗОЖ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педагогического процесса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Подбор и оформление картотеки «Физическое воспитание»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Пополнить картотеку игр: подвижных, малоподвижных, народных, дидактических.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«Использование </w:t>
            </w:r>
            <w:proofErr w:type="spellStart"/>
            <w:r w:rsidRPr="002E53E0">
              <w:t>здоровьесберегающих</w:t>
            </w:r>
            <w:proofErr w:type="spellEnd"/>
            <w:r w:rsidRPr="002E53E0">
              <w:t xml:space="preserve"> технологий в образовательном процессе»</w:t>
            </w:r>
            <w:proofErr w:type="gramStart"/>
            <w:r w:rsidRPr="002E53E0">
              <w:t>.</w:t>
            </w:r>
            <w:proofErr w:type="gramEnd"/>
            <w:r w:rsidRPr="002E53E0">
              <w:t xml:space="preserve"> (</w:t>
            </w:r>
            <w:proofErr w:type="gramStart"/>
            <w:r w:rsidRPr="002E53E0">
              <w:t>в</w:t>
            </w:r>
            <w:proofErr w:type="gramEnd"/>
            <w:r w:rsidRPr="002E53E0">
              <w:t>се возрастные группы)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3.7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Психолого-медико-педагогический консилиум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: «Совершенствование условий для развития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среды в Учреждении»</w:t>
            </w:r>
          </w:p>
          <w:p w:rsidR="002E53E0" w:rsidRPr="002E53E0" w:rsidRDefault="002E53E0" w:rsidP="002E53E0">
            <w:pPr>
              <w:pStyle w:val="a5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2E53E0">
              <w:rPr>
                <w:rStyle w:val="a7"/>
                <w:b w:val="0"/>
              </w:rPr>
              <w:t>Заседание 1 Организационное заседание</w:t>
            </w:r>
          </w:p>
          <w:p w:rsidR="002E53E0" w:rsidRPr="002E53E0" w:rsidRDefault="002E53E0" w:rsidP="002E53E0">
            <w:pPr>
              <w:pStyle w:val="a5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2E53E0">
              <w:rPr>
                <w:rStyle w:val="a6"/>
                <w:bCs/>
                <w:u w:val="single"/>
              </w:rPr>
              <w:t>Тема</w:t>
            </w:r>
            <w:r w:rsidRPr="002E53E0">
              <w:rPr>
                <w:bCs/>
                <w:u w:val="single"/>
              </w:rPr>
              <w:t>:</w:t>
            </w:r>
            <w:r w:rsidRPr="002E53E0">
              <w:rPr>
                <w:bCs/>
              </w:rPr>
              <w:t xml:space="preserve"> «Итоги адаптации вновь поступивших дошкольников. Определение содержания </w:t>
            </w:r>
            <w:proofErr w:type="spellStart"/>
            <w:r w:rsidRPr="002E53E0">
              <w:rPr>
                <w:bCs/>
              </w:rPr>
              <w:t>ПМПк</w:t>
            </w:r>
            <w:proofErr w:type="spellEnd"/>
            <w:r w:rsidRPr="002E53E0">
              <w:rPr>
                <w:bCs/>
              </w:rPr>
              <w:t xml:space="preserve"> сопровождения»</w:t>
            </w:r>
          </w:p>
          <w:p w:rsidR="002E53E0" w:rsidRPr="002E53E0" w:rsidRDefault="002E53E0" w:rsidP="002E53E0">
            <w:pPr>
              <w:pStyle w:val="a5"/>
              <w:spacing w:before="0" w:beforeAutospacing="0" w:after="0" w:afterAutospacing="0"/>
              <w:contextualSpacing/>
              <w:jc w:val="both"/>
              <w:rPr>
                <w:bCs/>
                <w:u w:val="single"/>
              </w:rPr>
            </w:pPr>
            <w:r w:rsidRPr="002E53E0">
              <w:rPr>
                <w:rStyle w:val="a6"/>
                <w:bCs/>
                <w:u w:val="single"/>
              </w:rPr>
              <w:t>Цель:</w:t>
            </w:r>
          </w:p>
          <w:p w:rsidR="002E53E0" w:rsidRPr="002E53E0" w:rsidRDefault="002E53E0" w:rsidP="002E53E0">
            <w:pPr>
              <w:pStyle w:val="a5"/>
              <w:numPr>
                <w:ilvl w:val="0"/>
                <w:numId w:val="38"/>
              </w:numPr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2E53E0">
              <w:rPr>
                <w:bCs/>
              </w:rPr>
              <w:t>сбор информации о детях группы риска;</w:t>
            </w:r>
          </w:p>
          <w:p w:rsidR="002E53E0" w:rsidRPr="002E53E0" w:rsidRDefault="002E53E0" w:rsidP="002E53E0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предварительных списков детей для обсуждения на консилиуме</w:t>
            </w:r>
          </w:p>
          <w:p w:rsidR="002E53E0" w:rsidRPr="002E53E0" w:rsidRDefault="002E53E0" w:rsidP="002E53E0">
            <w:pPr>
              <w:pStyle w:val="a5"/>
              <w:spacing w:before="0" w:beforeAutospacing="0" w:after="0" w:afterAutospacing="0"/>
              <w:contextualSpacing/>
              <w:jc w:val="both"/>
            </w:pPr>
            <w:r w:rsidRPr="002E53E0">
              <w:rPr>
                <w:rStyle w:val="a7"/>
                <w:b w:val="0"/>
              </w:rPr>
              <w:t xml:space="preserve">Заседание 2 </w:t>
            </w:r>
          </w:p>
          <w:p w:rsidR="002E53E0" w:rsidRPr="002E53E0" w:rsidRDefault="002E53E0" w:rsidP="002E53E0">
            <w:pPr>
              <w:pStyle w:val="a5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2E53E0">
              <w:rPr>
                <w:rStyle w:val="a6"/>
                <w:bCs/>
                <w:u w:val="single"/>
              </w:rPr>
              <w:t>Тема</w:t>
            </w:r>
            <w:r w:rsidRPr="002E53E0">
              <w:rPr>
                <w:rStyle w:val="a6"/>
                <w:bCs/>
              </w:rPr>
              <w:t>:</w:t>
            </w:r>
            <w:r w:rsidRPr="002E53E0">
              <w:rPr>
                <w:bCs/>
              </w:rPr>
              <w:t xml:space="preserve"> «Анализ результатов обследования детей специалистами»</w:t>
            </w:r>
          </w:p>
          <w:p w:rsidR="002E53E0" w:rsidRPr="002E53E0" w:rsidRDefault="002E53E0" w:rsidP="002E53E0">
            <w:pPr>
              <w:pStyle w:val="a5"/>
              <w:spacing w:before="0" w:beforeAutospacing="0" w:after="0" w:afterAutospacing="0"/>
              <w:contextualSpacing/>
              <w:jc w:val="both"/>
              <w:rPr>
                <w:bCs/>
                <w:iCs/>
                <w:u w:val="single"/>
              </w:rPr>
            </w:pPr>
            <w:r w:rsidRPr="002E53E0">
              <w:rPr>
                <w:rStyle w:val="a6"/>
                <w:u w:val="single"/>
              </w:rPr>
              <w:t>Цель:</w:t>
            </w:r>
          </w:p>
          <w:p w:rsidR="002E53E0" w:rsidRPr="002E53E0" w:rsidRDefault="002E53E0" w:rsidP="002E53E0">
            <w:pPr>
              <w:pStyle w:val="a5"/>
              <w:numPr>
                <w:ilvl w:val="0"/>
                <w:numId w:val="37"/>
              </w:numPr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2E53E0">
              <w:rPr>
                <w:bCs/>
                <w:iCs/>
              </w:rPr>
              <w:t>Обсуждение результатов комплексного обследования детей специалистами  Учреждения;</w:t>
            </w:r>
          </w:p>
          <w:p w:rsidR="002E53E0" w:rsidRPr="002E53E0" w:rsidRDefault="002E53E0" w:rsidP="002E53E0">
            <w:pPr>
              <w:pStyle w:val="a5"/>
              <w:numPr>
                <w:ilvl w:val="0"/>
                <w:numId w:val="37"/>
              </w:numPr>
              <w:spacing w:before="0" w:beforeAutospacing="0" w:after="0" w:afterAutospacing="0"/>
              <w:contextualSpacing/>
              <w:jc w:val="both"/>
              <w:rPr>
                <w:bCs/>
                <w:iCs/>
              </w:rPr>
            </w:pPr>
            <w:r w:rsidRPr="002E53E0">
              <w:rPr>
                <w:rStyle w:val="a7"/>
                <w:b w:val="0"/>
              </w:rPr>
              <w:t>Определение образовательных маршрутов и характера комплексной коррекционной помощи данным детям;</w:t>
            </w:r>
          </w:p>
          <w:p w:rsidR="002E53E0" w:rsidRPr="002E53E0" w:rsidRDefault="002E53E0" w:rsidP="002E53E0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 предварительной готовности к школьному обучению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3.8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Педагогический совет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Тема: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через терапевтические возможности искусства ДОУ»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Цель: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Активизация деятельности педагогов в создании системы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и сотрудников Учреждения.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 Актуальность темы педсовета.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2. Подведение итогов тематической проверки по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3. Детский сад как объект жизнедеятельности и анализ его оснащения с точки зрения </w:t>
            </w:r>
            <w:proofErr w:type="spellStart"/>
            <w:r w:rsidRPr="002E53E0">
              <w:t>здоровьесбережения</w:t>
            </w:r>
            <w:proofErr w:type="spellEnd"/>
            <w:r w:rsidRPr="002E53E0">
              <w:t xml:space="preserve"> воспитанников и сотрудников  Учреждения.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lastRenderedPageBreak/>
              <w:t>3.9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2E53E0" w:rsidRPr="002E53E0" w:rsidRDefault="002E53E0" w:rsidP="002E53E0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Безопасность ребенка в детском саду и дома»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3"/>
              </w:numPr>
              <w:contextualSpacing/>
              <w:jc w:val="both"/>
            </w:pPr>
            <w:r w:rsidRPr="002E53E0">
              <w:t xml:space="preserve">«Виды </w:t>
            </w:r>
            <w:proofErr w:type="spellStart"/>
            <w:r w:rsidRPr="002E53E0">
              <w:t>здоровьесберегающих</w:t>
            </w:r>
            <w:proofErr w:type="spellEnd"/>
            <w:r w:rsidRPr="002E53E0">
              <w:t xml:space="preserve"> педагогических технологий»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3"/>
              </w:numPr>
              <w:contextualSpacing/>
              <w:jc w:val="both"/>
            </w:pPr>
            <w:proofErr w:type="spellStart"/>
            <w:r w:rsidRPr="002E53E0">
              <w:t>Здоровьесберегающие</w:t>
            </w:r>
            <w:proofErr w:type="spellEnd"/>
            <w:r w:rsidRPr="002E53E0">
              <w:t xml:space="preserve"> технологии и их применение в педагогическом процессе»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3"/>
              </w:numPr>
              <w:contextualSpacing/>
              <w:jc w:val="both"/>
            </w:pPr>
            <w:r w:rsidRPr="002E53E0">
              <w:t>«Формирование культурно-гигиенических навыков и навыков самообслуживания у воспитанников»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3"/>
              </w:numPr>
              <w:contextualSpacing/>
              <w:jc w:val="both"/>
              <w:rPr>
                <w:b/>
              </w:rPr>
            </w:pPr>
            <w:r w:rsidRPr="002E53E0">
              <w:t>«Психическое здоровье детей в ДОУ»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3"/>
              </w:numPr>
              <w:contextualSpacing/>
              <w:jc w:val="both"/>
              <w:rPr>
                <w:b/>
              </w:rPr>
            </w:pPr>
            <w:r w:rsidRPr="002E53E0">
              <w:t>«Как сохранить здоровье дошкольников»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3.10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Подбор и оформление картотеки конспектов по образовательной области «Физическое развитие»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Воспитатели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3.11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Поиск, изучение и внедрение эффективных технологий и методик оздоровления на теоретических и практических семинарах для педагогов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3.12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Доброжелательная форма общения взрослых и детей, функционирование клуба для детей и педагогов, младших воспитателей «Я и мои друзья» в режиме дня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3.13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Создать видеотеку инновационной деятельности Учреждения по реализации   </w:t>
            </w:r>
            <w:proofErr w:type="spellStart"/>
            <w:r w:rsidRPr="002E53E0">
              <w:t>здоровьесберегающим</w:t>
            </w:r>
            <w:proofErr w:type="spellEnd"/>
            <w:r w:rsidRPr="002E53E0">
              <w:t xml:space="preserve"> педагогическим технологиям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bCs/>
                <w:i/>
              </w:rPr>
              <w:t>Раздел 4.</w:t>
            </w:r>
            <w:r w:rsidRPr="002E53E0">
              <w:rPr>
                <w:b/>
                <w:bCs/>
                <w:i/>
                <w:spacing w:val="-1"/>
              </w:rPr>
              <w:t xml:space="preserve"> Информационное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Общее собрание  работников Учреждения</w:t>
            </w:r>
          </w:p>
          <w:p w:rsidR="002E53E0" w:rsidRPr="002E53E0" w:rsidRDefault="002E53E0" w:rsidP="002E53E0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Презентация « Организация работы по обучению ПДД в детском саду»</w:t>
            </w:r>
          </w:p>
          <w:p w:rsidR="002E53E0" w:rsidRPr="002E53E0" w:rsidRDefault="002E53E0" w:rsidP="002E53E0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Подготовка к летне-оздоровительной кампании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4.2.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Общие родительские собрания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Тема: «Вот и кончилось лето»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Цель: подведение итогов по летней оздоровительной кампании.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1. Публичный доклад 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заведующего Учреждения</w:t>
            </w:r>
            <w:proofErr w:type="gramEnd"/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2. Презентация «Лето».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Тема: «Грипп и ОРВИ»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Цель: познакомить родителей с профилактическими мероприятиями по гриппу и ОРВИ.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 Доклад  фельдшера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2. Презентация «Если хочешь быть здоров </w:t>
            </w:r>
            <w:proofErr w:type="gramStart"/>
            <w:r w:rsidRPr="002E53E0">
              <w:t>-з</w:t>
            </w:r>
            <w:proofErr w:type="gramEnd"/>
            <w:r w:rsidRPr="002E53E0">
              <w:t>акаляйся»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Тема: «Безопасность на дороге»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Цель: расширять, закреплять знания о ПДД.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 Презентация «Обучение ПДД в детском саду».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2. Дискуссия «А как дома?»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Тема: «Оздоровление детей в детском саду и дома».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совершенствовать работу по оздоровлению детей.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1. Презентация «Оздоровительная работа в детском саду».</w:t>
            </w:r>
          </w:p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2. Организация питания в Учреждении.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3. Организация работы в летний период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Стендовая информация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Соблюдение требований </w:t>
            </w:r>
            <w:proofErr w:type="spellStart"/>
            <w:r w:rsidRPr="002E53E0">
              <w:t>СаНпиН</w:t>
            </w:r>
            <w:proofErr w:type="spellEnd"/>
            <w:r w:rsidRPr="002E53E0">
              <w:t xml:space="preserve"> в летний период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Сетка НОД на лето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ОБЖ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Разработка буклетов для родителей по теме формирования здорового и безопасного образа жизни детей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Психологический инструктаж для педагогов «Обеспечение психологической безопасности в ДОУ»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Педагог-психолог Милюхина В.И.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Памятка «Безопасные для здоровья ребёнка условия общения с компьютером»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4.7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Публикация материалов по ЗОЖ в информационных уголках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4.8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Информационные плакаты и бюллетени по профилактике и лечению детских болезней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4.9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Дни открытых дверей для родителей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4.10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Фотовыставка «Мы растем </w:t>
            </w:r>
            <w:proofErr w:type="gramStart"/>
            <w:r w:rsidRPr="002E53E0">
              <w:t>здоровыми</w:t>
            </w:r>
            <w:proofErr w:type="gramEnd"/>
            <w:r w:rsidRPr="002E53E0">
              <w:t>!»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</w:t>
            </w:r>
            <w:r w:rsidRPr="002E53E0">
              <w:lastRenderedPageBreak/>
              <w:t>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Воспитатели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4.11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Презентация  Программ по эколого-оздоровительному направлению  Учреждения:</w:t>
            </w:r>
          </w:p>
          <w:p w:rsidR="002E53E0" w:rsidRPr="002E53E0" w:rsidRDefault="002E53E0" w:rsidP="002E53E0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Валеологическое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в дошкольном возрасте через воспитание потребностей в ЗОЖ»</w:t>
            </w:r>
          </w:p>
          <w:p w:rsidR="002E53E0" w:rsidRPr="002E53E0" w:rsidRDefault="002E53E0" w:rsidP="002E53E0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«Моё тело»-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валеологическое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</w:p>
          <w:p w:rsidR="002E53E0" w:rsidRPr="002E53E0" w:rsidRDefault="002E53E0" w:rsidP="002E53E0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«Здоровый малыш»- оздоровительная программа</w:t>
            </w:r>
          </w:p>
          <w:p w:rsidR="002E53E0" w:rsidRPr="002E53E0" w:rsidRDefault="002E53E0" w:rsidP="002E53E0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«В союзе с природой» - экологическое  воспитание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i/>
              </w:rPr>
              <w:t>Раздел 5 Техническое  обеспечение</w:t>
            </w:r>
            <w:r w:rsidRPr="002E53E0">
              <w:t>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5.1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Косметический ремонт в группах и помещениях Учреждения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5.2.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Обеспечение песком игровых площадок.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5.3.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</w:pPr>
            <w:r w:rsidRPr="002E53E0">
              <w:t>Покраска физического оборудования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5.4.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Благоустройство территории: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0"/>
              </w:numPr>
              <w:contextualSpacing/>
              <w:jc w:val="both"/>
            </w:pPr>
            <w:r w:rsidRPr="002E53E0">
              <w:t>изготовление и приобретение малых архитектурных форм: домики,  песочницы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машины, вертолет;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0"/>
              </w:numPr>
              <w:contextualSpacing/>
              <w:jc w:val="both"/>
            </w:pPr>
            <w:r w:rsidRPr="002E53E0">
              <w:t xml:space="preserve"> изготовление и приобретение спортивных сооружений на групповые площадки: для лазания, для метания;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9"/>
              </w:numPr>
              <w:contextualSpacing/>
              <w:jc w:val="both"/>
            </w:pPr>
            <w:r w:rsidRPr="002E53E0">
              <w:t xml:space="preserve">разбивка цветников на детских площадках;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19"/>
              </w:numPr>
              <w:contextualSpacing/>
              <w:jc w:val="both"/>
            </w:pPr>
            <w:r w:rsidRPr="002E53E0">
              <w:t xml:space="preserve"> высаживание цветов, кустарников и деревьев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5.5.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Создание условий, необходимых для сохранения и укрепления здоровья дошкольников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i/>
              </w:rPr>
              <w:t>Раздел 6.Организация питания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Использование в работе десятидневного меню;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2"/>
              </w:numPr>
              <w:contextualSpacing/>
              <w:jc w:val="both"/>
            </w:pPr>
            <w:r w:rsidRPr="002E53E0">
              <w:t xml:space="preserve">соки, овощи, фрукты, ягоды;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2"/>
              </w:numPr>
              <w:contextualSpacing/>
              <w:jc w:val="both"/>
            </w:pPr>
            <w:r w:rsidRPr="002E53E0">
              <w:t xml:space="preserve">С-витаминизация 3-го блюда;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2"/>
              </w:numPr>
              <w:contextualSpacing/>
              <w:jc w:val="both"/>
            </w:pPr>
            <w:r w:rsidRPr="002E53E0">
              <w:t>прием фитонцидов (лук, чеснок).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6.2.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Рекомендации по рациональному питанию детей «Разговор о правильном питании»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6.3.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Организация работы Совета по питанию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6.4.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Контроль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</w:pPr>
            <w:r w:rsidRPr="002E53E0">
              <w:t>сбалансированность и разнообразие рациона;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</w:pPr>
            <w:r w:rsidRPr="002E53E0">
              <w:t xml:space="preserve">соблюдение технологии при </w:t>
            </w:r>
            <w:r w:rsidRPr="002E53E0">
              <w:lastRenderedPageBreak/>
              <w:t xml:space="preserve">кулинарной обработке продуктов и приготовлении блюд;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</w:pPr>
            <w:r w:rsidRPr="002E53E0">
              <w:t>обеспечение санитарн</w:t>
            </w:r>
            <w:proofErr w:type="gramStart"/>
            <w:r w:rsidRPr="002E53E0">
              <w:t>о-</w:t>
            </w:r>
            <w:proofErr w:type="gramEnd"/>
            <w:r w:rsidRPr="002E53E0">
              <w:t xml:space="preserve"> гигиенической безопасности питания;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</w:pPr>
            <w:r w:rsidRPr="002E53E0">
              <w:t>качество продуктов питания и приготовленных блюд;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</w:pPr>
            <w:r w:rsidRPr="002E53E0">
              <w:t xml:space="preserve">соблюдение сроков реализации скоропортящихся продуктов;  использование сертифицированной питьевой воды;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</w:pPr>
            <w:r w:rsidRPr="002E53E0">
              <w:t>витаминизация 3-го блюда;  использование йодированной соли;  введение овощей и фруктов, зелени, соков в ежедневный рацион;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5"/>
              </w:numPr>
              <w:contextualSpacing/>
              <w:jc w:val="both"/>
              <w:rPr>
                <w:b/>
              </w:rPr>
            </w:pPr>
            <w:r w:rsidRPr="002E53E0">
              <w:t>организация питьевого режима.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6.5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Pr="002E53E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Организация конкурсов по</w:t>
              </w:r>
            </w:hyperlink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размещению муниципальных заказов на оказание услуги питания и поставку продуктов питания в   Учреждении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hyperlink r:id="rId12" w:history="1">
              <w:r w:rsidRPr="002E53E0">
                <w:rPr>
                  <w:rStyle w:val="a8"/>
                  <w:color w:val="auto"/>
                </w:rPr>
                <w:t xml:space="preserve">Организация в </w:t>
              </w:r>
            </w:hyperlink>
            <w:r w:rsidRPr="002E53E0">
              <w:t xml:space="preserve"> Учреждении </w:t>
            </w:r>
            <w:r w:rsidRPr="002E53E0">
              <w:rPr>
                <w:rStyle w:val="apple-converted-space"/>
                <w:color w:val="auto"/>
              </w:rPr>
              <w:t> </w:t>
            </w:r>
            <w:r w:rsidRPr="002E53E0">
              <w:rPr>
                <w:color w:val="auto"/>
              </w:rPr>
              <w:t>«Уголк</w:t>
            </w:r>
            <w:r w:rsidRPr="002E53E0">
              <w:t>а</w:t>
            </w:r>
            <w:r w:rsidRPr="002E53E0">
              <w:rPr>
                <w:color w:val="auto"/>
              </w:rPr>
              <w:t xml:space="preserve"> здоровья»</w:t>
            </w:r>
            <w:r w:rsidRPr="002E53E0">
              <w:rPr>
                <w:rStyle w:val="apple-converted-space"/>
                <w:color w:val="auto"/>
              </w:rPr>
              <w:t> </w:t>
            </w:r>
            <w:hyperlink r:id="rId13" w:history="1">
              <w:r w:rsidRPr="002E53E0">
                <w:rPr>
                  <w:rStyle w:val="a8"/>
                  <w:color w:val="auto"/>
                </w:rPr>
                <w:t>с информацией о режиме</w:t>
              </w:r>
            </w:hyperlink>
            <w:r w:rsidRPr="002E53E0">
              <w:rPr>
                <w:color w:val="auto"/>
              </w:rPr>
              <w:t>, культуре и сбалансированности питания.</w:t>
            </w:r>
            <w:r w:rsidRPr="002E53E0">
              <w:rPr>
                <w:rStyle w:val="apple-converted-space"/>
                <w:color w:val="auto"/>
              </w:rPr>
              <w:t> 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6.7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  <w:color w:val="auto"/>
              </w:rPr>
            </w:pPr>
            <w:hyperlink r:id="rId14" w:history="1">
              <w:r w:rsidRPr="002E53E0">
                <w:rPr>
                  <w:rStyle w:val="a8"/>
                  <w:color w:val="auto"/>
                </w:rPr>
                <w:t>Организация поставки качественной продуктовой</w:t>
              </w:r>
            </w:hyperlink>
            <w:r w:rsidRPr="002E53E0">
              <w:rPr>
                <w:color w:val="auto"/>
              </w:rPr>
              <w:t xml:space="preserve"> продукции</w:t>
            </w:r>
            <w:r w:rsidRPr="002E53E0">
              <w:rPr>
                <w:rStyle w:val="apple-converted-space"/>
                <w:color w:val="auto"/>
              </w:rPr>
              <w:t>  (проверка ветеринарных удостоверений, сертификатов)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6.8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Обновление  нормативно-правовых актов по организации питания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6.9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Пополнение фонда нормативной документации новыми инструкциями, санитарными нормами и рекомендациями по организации питания.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6.10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Проведение производственных совещаний по организации питания.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Консультации по организации питания в группах с педагогическим и обслуживающим персоналом  Учреждения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6.12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Осмотр персонала пищеблока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Фельдшер, Лисовенко И.А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Проведение бесед, в рамках недели здоровья «Мы за здоровый образ жизни»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Проведение конкурса стенгазет «Личный пример - лучшая пропаганда здорового питания»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</w:t>
            </w:r>
            <w:proofErr w:type="gramStart"/>
            <w:r w:rsidRPr="002E53E0">
              <w:t xml:space="preserve"> ,</w:t>
            </w:r>
            <w:proofErr w:type="gramEnd"/>
            <w:r w:rsidRPr="002E53E0">
              <w:t xml:space="preserve">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6.15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proofErr w:type="gramStart"/>
            <w:r w:rsidRPr="002E53E0">
              <w:t xml:space="preserve">Оборудовать моечные смесителями с </w:t>
            </w:r>
            <w:r w:rsidRPr="002E53E0">
              <w:lastRenderedPageBreak/>
              <w:t xml:space="preserve">гибкими шланги (14 шт.) </w:t>
            </w:r>
            <w:proofErr w:type="gramEnd"/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</w:t>
            </w:r>
            <w:r w:rsidRPr="002E53E0">
              <w:lastRenderedPageBreak/>
              <w:t>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 xml:space="preserve">Завхоз, Тарасова </w:t>
            </w:r>
            <w:r w:rsidRPr="002E53E0">
              <w:lastRenderedPageBreak/>
              <w:t>Н.В.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6.16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>Приобретение ведер (3 шт.) из эмали для переноса готовой продукции.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  <w:i/>
              </w:rPr>
            </w:pPr>
            <w:r w:rsidRPr="002E53E0">
              <w:rPr>
                <w:b/>
                <w:i/>
              </w:rPr>
              <w:t>Раздел 7. Охрана жизни и здоровья детей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Обучение персонала: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7"/>
              </w:numPr>
              <w:contextualSpacing/>
              <w:jc w:val="both"/>
            </w:pPr>
            <w:r w:rsidRPr="002E53E0">
              <w:t xml:space="preserve">инструктаж персонала по охране жизни и здоровья детей;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7"/>
              </w:numPr>
              <w:contextualSpacing/>
              <w:jc w:val="both"/>
            </w:pPr>
            <w:r w:rsidRPr="002E53E0">
              <w:t xml:space="preserve">инструктаж персонала по пожарной безопасности;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7"/>
              </w:numPr>
              <w:contextualSpacing/>
              <w:jc w:val="both"/>
            </w:pPr>
            <w:proofErr w:type="spellStart"/>
            <w:r w:rsidRPr="002E53E0">
              <w:t>сан</w:t>
            </w:r>
            <w:proofErr w:type="gramStart"/>
            <w:r w:rsidRPr="002E53E0">
              <w:t>.т</w:t>
            </w:r>
            <w:proofErr w:type="gramEnd"/>
            <w:r w:rsidRPr="002E53E0">
              <w:t>ех.учеба</w:t>
            </w:r>
            <w:proofErr w:type="spellEnd"/>
            <w:r w:rsidRPr="002E53E0">
              <w:t>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7"/>
              </w:numPr>
              <w:contextualSpacing/>
              <w:jc w:val="both"/>
            </w:pPr>
            <w:r w:rsidRPr="002E53E0">
              <w:t xml:space="preserve">обучение на рабочем месте;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7"/>
              </w:numPr>
              <w:contextualSpacing/>
              <w:jc w:val="both"/>
              <w:rPr>
                <w:b/>
              </w:rPr>
            </w:pPr>
            <w:r w:rsidRPr="002E53E0">
              <w:t>санитарно-просветительская работа с персоналом.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Оформление стенда для сотрудников: «По правилам пожарной безопасности», «ГО и ЧС»</w:t>
            </w:r>
            <w:proofErr w:type="gramStart"/>
            <w:r w:rsidRPr="002E53E0">
              <w:t>.</w:t>
            </w:r>
            <w:proofErr w:type="gramEnd"/>
            <w:r w:rsidRPr="002E53E0">
              <w:t xml:space="preserve"> </w:t>
            </w:r>
            <w:proofErr w:type="gramStart"/>
            <w:r w:rsidRPr="002E53E0">
              <w:t>д</w:t>
            </w:r>
            <w:proofErr w:type="gramEnd"/>
            <w:r w:rsidRPr="002E53E0">
              <w:t>ля детей: «</w:t>
            </w:r>
            <w:proofErr w:type="spellStart"/>
            <w:r w:rsidRPr="002E53E0">
              <w:t>Светофория</w:t>
            </w:r>
            <w:proofErr w:type="spellEnd"/>
            <w:r w:rsidRPr="002E53E0">
              <w:t xml:space="preserve">» для родителей: «Счастливое детство», «Учимся играя» для педагогов - оформление папки с практическим материалом «Дорожная азбука» ; - приобретение плакатов «Правила пожарной безопасности», «Правила дорожного движения», «Безопасность на воде»;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7.2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Тренировочные учения по ГО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7.3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Праздник: «День защиты детей».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Установление взаимосвязи с детской поликлиникой: выявление детей с патологиями; консультирование родителей детей; ведение листов здоровья; выработка рекомендаций воспитателям по организации двигательного режима. 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7.4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Разработка мер по уменьшению риска возникновения заболеваний и травм, связанных с социальной жизнью детей: разработка системы по обучению детей противопожарной безопасности; разработка занятий по обучению детей правилам дорожного движения; создание </w:t>
            </w:r>
            <w:proofErr w:type="spellStart"/>
            <w:r w:rsidRPr="002E53E0">
              <w:t>здоровьесберегающего</w:t>
            </w:r>
            <w:proofErr w:type="spellEnd"/>
            <w:r w:rsidRPr="002E53E0">
              <w:t xml:space="preserve"> пространства по всем разделам </w:t>
            </w:r>
            <w:proofErr w:type="spellStart"/>
            <w:r w:rsidRPr="002E53E0">
              <w:t>здоровьесбережения</w:t>
            </w:r>
            <w:proofErr w:type="spellEnd"/>
            <w:r w:rsidRPr="002E53E0">
              <w:t>, оформление наглядности для детей и родителей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7.5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</w:pPr>
            <w:r w:rsidRPr="002E53E0">
              <w:t xml:space="preserve">Организация гигиенического режима - режим проветривания помещений;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</w:pPr>
            <w:r w:rsidRPr="002E53E0">
              <w:t xml:space="preserve"> режим </w:t>
            </w:r>
            <w:proofErr w:type="spellStart"/>
            <w:r w:rsidRPr="002E53E0">
              <w:t>кварцевания</w:t>
            </w:r>
            <w:proofErr w:type="spellEnd"/>
            <w:r w:rsidRPr="002E53E0">
              <w:t>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</w:pPr>
            <w:r w:rsidRPr="002E53E0">
              <w:lastRenderedPageBreak/>
              <w:t xml:space="preserve"> обеспечение температурного режима и чистоты воздуха;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</w:pPr>
            <w:r w:rsidRPr="002E53E0">
              <w:t>обеспечение чистоты среды;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</w:pPr>
            <w:r w:rsidRPr="002E53E0">
              <w:t>смена и маркировка постельного белья;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</w:pPr>
            <w:r w:rsidRPr="002E53E0">
              <w:t xml:space="preserve">проведение противоэпидемиологических мероприятий;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6"/>
              </w:numPr>
              <w:contextualSpacing/>
              <w:jc w:val="both"/>
              <w:rPr>
                <w:b/>
              </w:rPr>
            </w:pPr>
            <w:r w:rsidRPr="002E53E0">
              <w:t>гигиенические требования к игрушкам.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9570" w:type="dxa"/>
            <w:gridSpan w:val="4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rPr>
                <w:b/>
                <w:i/>
              </w:rPr>
              <w:lastRenderedPageBreak/>
              <w:t>Раздел 8  Контроль и руководство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proofErr w:type="gramStart"/>
            <w:r w:rsidRPr="002E53E0">
              <w:t>Контроль за</w:t>
            </w:r>
            <w:proofErr w:type="gramEnd"/>
            <w:r w:rsidRPr="002E53E0">
              <w:t xml:space="preserve"> равномерным распределением психофизической нагрузки на занятиях и вне их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8.2.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af0"/>
              <w:ind w:left="0"/>
              <w:rPr>
                <w:b/>
              </w:rPr>
            </w:pPr>
            <w:r w:rsidRPr="002E53E0">
              <w:t>НОД по образовательной деятельности «Физическое развитие»;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af0"/>
              <w:ind w:left="0"/>
              <w:rPr>
                <w:b/>
              </w:rPr>
            </w:pPr>
            <w:r w:rsidRPr="002E53E0">
              <w:t>Двигательный режим</w:t>
            </w:r>
            <w:proofErr w:type="gramStart"/>
            <w:r w:rsidRPr="002E53E0">
              <w:t>;.</w:t>
            </w:r>
            <w:proofErr w:type="gramEnd"/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Старший воспитатель,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rPr>
                <w:b/>
              </w:rPr>
            </w:pPr>
            <w:r w:rsidRPr="002E53E0">
              <w:t>Состояние участков, соблюдение правил техники безопасности на участках.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Старший воспитатель, Кравченко Е.И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 xml:space="preserve">Соблюдение </w:t>
            </w:r>
            <w:proofErr w:type="spellStart"/>
            <w:r w:rsidRPr="002E53E0">
              <w:t>СаНПиН</w:t>
            </w:r>
            <w:proofErr w:type="spellEnd"/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8.6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Питьевой режим, соблюдение режимных моментов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8.7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Анализ планов педагогов, ведения документации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8.8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Выполнение инструктажей, проверка состояния территории и сохранности выносного материала.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8.9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  <w:rPr>
                <w:b/>
              </w:rPr>
            </w:pPr>
            <w:r w:rsidRPr="002E53E0">
              <w:t>Хранение скоропортящихся продуктов.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8.10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Анализ исходного состояния психофизического здоровья детей, их </w:t>
            </w:r>
            <w:proofErr w:type="spellStart"/>
            <w:r w:rsidRPr="002E53E0">
              <w:t>валеологических</w:t>
            </w:r>
            <w:proofErr w:type="spellEnd"/>
            <w:r w:rsidRPr="002E53E0">
              <w:t xml:space="preserve"> знаний, умений и навыков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8.11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процесса </w:t>
            </w:r>
            <w:proofErr w:type="spell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Учреждении: </w:t>
            </w:r>
          </w:p>
          <w:p w:rsidR="002E53E0" w:rsidRPr="002E53E0" w:rsidRDefault="002E53E0" w:rsidP="002E53E0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совещания; собрания трудового коллектива по вопросам снижения детской заболеваемости; анализ состояния заболеваемости; проведение рейдов по санитарн</w:t>
            </w:r>
            <w:proofErr w:type="gramStart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гигиеническому состоянию помещений Учреждения;</w:t>
            </w:r>
          </w:p>
          <w:p w:rsidR="002E53E0" w:rsidRPr="002E53E0" w:rsidRDefault="002E53E0" w:rsidP="002E53E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персонального </w:t>
            </w:r>
            <w:r w:rsidRPr="002E5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предупредительного контроля соблюдения здоровье сберегающих требований к занятиям;</w:t>
            </w:r>
          </w:p>
          <w:p w:rsidR="002E53E0" w:rsidRPr="002E53E0" w:rsidRDefault="002E53E0" w:rsidP="002E53E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тематического контроля состояния здоровье сбережения; анализ мониторинга детей по физическому воспитанию;</w:t>
            </w:r>
          </w:p>
          <w:p w:rsidR="002E53E0" w:rsidRPr="002E53E0" w:rsidRDefault="002E53E0" w:rsidP="002E53E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3E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медико-педагогического контроля физкультурных занятий</w:t>
            </w:r>
          </w:p>
          <w:p w:rsidR="002E53E0" w:rsidRPr="002E53E0" w:rsidRDefault="002E53E0" w:rsidP="002E53E0">
            <w:pPr>
              <w:pStyle w:val="Default"/>
              <w:contextualSpacing/>
              <w:jc w:val="both"/>
            </w:pP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8.12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Вести систематический </w:t>
            </w:r>
            <w:proofErr w:type="gramStart"/>
            <w:r w:rsidRPr="002E53E0">
              <w:t>контроль за</w:t>
            </w:r>
            <w:proofErr w:type="gramEnd"/>
            <w:r w:rsidRPr="002E53E0">
              <w:t xml:space="preserve"> выполнением санитарных правил и норм в соответствии с действующими методиками по организации питания детей дошкольного возраста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8.13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Реализация Программы производственного </w:t>
            </w:r>
            <w:proofErr w:type="gramStart"/>
            <w:r w:rsidRPr="002E53E0">
              <w:t>контроля за</w:t>
            </w:r>
            <w:proofErr w:type="gramEnd"/>
            <w:r w:rsidRPr="002E53E0">
              <w:t xml:space="preserve"> соблюдением санитарных правил и санитарно-противоэпидемиологических мероприятий в  Учреждении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</w:tc>
      </w:tr>
      <w:tr w:rsidR="002E53E0" w:rsidRPr="002E53E0" w:rsidTr="0077276A">
        <w:tc>
          <w:tcPr>
            <w:tcW w:w="1101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8.14</w:t>
            </w:r>
          </w:p>
        </w:tc>
        <w:tc>
          <w:tcPr>
            <w:tcW w:w="4536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both"/>
            </w:pPr>
            <w:r w:rsidRPr="002E53E0">
              <w:t xml:space="preserve">Организация контроля </w:t>
            </w:r>
            <w:proofErr w:type="gramStart"/>
            <w:r w:rsidRPr="002E53E0">
              <w:t>за</w:t>
            </w:r>
            <w:proofErr w:type="gramEnd"/>
            <w:r w:rsidRPr="002E53E0">
              <w:t>: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выполнением санитарно-гигиенических требований к организации образовательного процесса и режима дня; </w:t>
            </w:r>
            <w:proofErr w:type="gramStart"/>
            <w:r w:rsidRPr="002E53E0">
              <w:t>-с</w:t>
            </w:r>
            <w:proofErr w:type="gramEnd"/>
            <w:r w:rsidRPr="002E53E0">
              <w:t xml:space="preserve">облюдением санитарно-гигиенических требований к оснащению помещений и участков;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>проведением оздоровительных процедур;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соблюдением </w:t>
            </w:r>
            <w:proofErr w:type="spellStart"/>
            <w:r w:rsidRPr="002E53E0">
              <w:t>противоэпидемиалогического</w:t>
            </w:r>
            <w:proofErr w:type="spellEnd"/>
            <w:r w:rsidRPr="002E53E0">
              <w:t xml:space="preserve"> режима в группах и на пищеблоке;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соблюдением графика генеральной уборки помещений;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воздушным и питьевым режимом по учреждению;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ведением журнала приема детей в группе;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физической нагрузкой детей;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proofErr w:type="gramStart"/>
            <w:r w:rsidRPr="002E53E0">
              <w:t>контроль за</w:t>
            </w:r>
            <w:proofErr w:type="gramEnd"/>
            <w:r w:rsidRPr="002E53E0">
              <w:t xml:space="preserve"> доставкой и хранением вакцины;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>маркировкой постельного белья;  состоянием здоровья сотрудников пищеблока;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8"/>
              </w:numPr>
              <w:contextualSpacing/>
              <w:jc w:val="both"/>
            </w:pPr>
            <w:r w:rsidRPr="002E53E0">
              <w:t xml:space="preserve">температурным режимом холодильника; сроками реализации скоропортящихся продуктов;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9"/>
              </w:numPr>
              <w:contextualSpacing/>
              <w:jc w:val="both"/>
            </w:pPr>
            <w:r w:rsidRPr="002E53E0">
              <w:lastRenderedPageBreak/>
              <w:t xml:space="preserve">качеством готовой продукции, взятие и хранение суточной пробы с контрольной записью в </w:t>
            </w:r>
            <w:proofErr w:type="spellStart"/>
            <w:r w:rsidRPr="002E53E0">
              <w:t>бракеражном</w:t>
            </w:r>
            <w:proofErr w:type="spellEnd"/>
            <w:r w:rsidRPr="002E53E0">
              <w:t xml:space="preserve"> журнале;  товарным соседством продуктов на пищеблоке;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9"/>
              </w:numPr>
              <w:contextualSpacing/>
              <w:jc w:val="both"/>
            </w:pPr>
            <w:r w:rsidRPr="002E53E0">
              <w:t xml:space="preserve">прохождением профилактических осмотров персоналом; </w:t>
            </w:r>
          </w:p>
          <w:p w:rsidR="002E53E0" w:rsidRPr="002E53E0" w:rsidRDefault="002E53E0" w:rsidP="002E53E0">
            <w:pPr>
              <w:pStyle w:val="Default"/>
              <w:numPr>
                <w:ilvl w:val="0"/>
                <w:numId w:val="29"/>
              </w:numPr>
              <w:contextualSpacing/>
              <w:jc w:val="both"/>
            </w:pPr>
            <w:r w:rsidRPr="002E53E0">
              <w:t>вакцинацией персонала</w:t>
            </w:r>
          </w:p>
        </w:tc>
        <w:tc>
          <w:tcPr>
            <w:tcW w:w="1540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lastRenderedPageBreak/>
              <w:t>В течени</w:t>
            </w:r>
            <w:proofErr w:type="gramStart"/>
            <w:r w:rsidRPr="002E53E0">
              <w:t>и</w:t>
            </w:r>
            <w:proofErr w:type="gramEnd"/>
            <w:r w:rsidRPr="002E53E0">
              <w:t xml:space="preserve"> года</w:t>
            </w:r>
          </w:p>
        </w:tc>
        <w:tc>
          <w:tcPr>
            <w:tcW w:w="2393" w:type="dxa"/>
            <w:shd w:val="clear" w:color="auto" w:fill="auto"/>
          </w:tcPr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 xml:space="preserve">Заведующий Учреждением, </w:t>
            </w:r>
            <w:proofErr w:type="spellStart"/>
            <w:r w:rsidRPr="002E53E0">
              <w:t>Назина</w:t>
            </w:r>
            <w:proofErr w:type="spellEnd"/>
            <w:r w:rsidRPr="002E53E0">
              <w:t xml:space="preserve"> Н.П.</w:t>
            </w:r>
          </w:p>
          <w:p w:rsidR="002E53E0" w:rsidRPr="002E53E0" w:rsidRDefault="002E53E0" w:rsidP="002E53E0">
            <w:pPr>
              <w:pStyle w:val="Default"/>
              <w:contextualSpacing/>
              <w:jc w:val="center"/>
            </w:pPr>
            <w:r w:rsidRPr="002E53E0">
              <w:t>Завхоз, Тарасова Н.В.</w:t>
            </w:r>
          </w:p>
          <w:p w:rsidR="002E53E0" w:rsidRPr="002E53E0" w:rsidRDefault="002E53E0" w:rsidP="002E53E0">
            <w:pPr>
              <w:pStyle w:val="Default"/>
              <w:contextualSpacing/>
              <w:jc w:val="center"/>
              <w:rPr>
                <w:b/>
              </w:rPr>
            </w:pPr>
            <w:r w:rsidRPr="002E53E0">
              <w:t>Старший воспитатель, Кравченко Е.И</w:t>
            </w:r>
          </w:p>
        </w:tc>
      </w:tr>
    </w:tbl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both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pStyle w:val="Default"/>
        <w:contextualSpacing/>
        <w:jc w:val="center"/>
        <w:rPr>
          <w:b/>
        </w:rPr>
      </w:pPr>
    </w:p>
    <w:p w:rsidR="002E53E0" w:rsidRPr="002E53E0" w:rsidRDefault="002E53E0" w:rsidP="002E53E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3E0" w:rsidRPr="002E53E0" w:rsidRDefault="002E53E0" w:rsidP="002E53E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E53E0" w:rsidRPr="002E53E0" w:rsidRDefault="002E53E0" w:rsidP="002E53E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2E53E0" w:rsidRPr="002E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1CB1"/>
    <w:multiLevelType w:val="hybridMultilevel"/>
    <w:tmpl w:val="D012C1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5652"/>
    <w:multiLevelType w:val="hybridMultilevel"/>
    <w:tmpl w:val="B24A6A8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1D30CAF"/>
    <w:multiLevelType w:val="hybridMultilevel"/>
    <w:tmpl w:val="7C56740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022E7"/>
    <w:multiLevelType w:val="hybridMultilevel"/>
    <w:tmpl w:val="6D8864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23EE"/>
    <w:multiLevelType w:val="hybridMultilevel"/>
    <w:tmpl w:val="174C3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A7510"/>
    <w:multiLevelType w:val="hybridMultilevel"/>
    <w:tmpl w:val="667289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E1423"/>
    <w:multiLevelType w:val="hybridMultilevel"/>
    <w:tmpl w:val="63FE93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16F0F"/>
    <w:multiLevelType w:val="hybridMultilevel"/>
    <w:tmpl w:val="CC6019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23EC9"/>
    <w:multiLevelType w:val="hybridMultilevel"/>
    <w:tmpl w:val="D818D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4138EE"/>
    <w:multiLevelType w:val="hybridMultilevel"/>
    <w:tmpl w:val="8178497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7A04FB"/>
    <w:multiLevelType w:val="hybridMultilevel"/>
    <w:tmpl w:val="A72486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4B67058"/>
    <w:multiLevelType w:val="hybridMultilevel"/>
    <w:tmpl w:val="84960C8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2858E2"/>
    <w:multiLevelType w:val="hybridMultilevel"/>
    <w:tmpl w:val="5972FC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22174"/>
    <w:multiLevelType w:val="hybridMultilevel"/>
    <w:tmpl w:val="21D0A318"/>
    <w:lvl w:ilvl="0" w:tplc="0419000F">
      <w:start w:val="1"/>
      <w:numFmt w:val="decimal"/>
      <w:lvlText w:val="%1."/>
      <w:lvlJc w:val="left"/>
      <w:pPr>
        <w:ind w:left="552" w:hanging="360"/>
      </w:p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4">
    <w:nsid w:val="37433A01"/>
    <w:multiLevelType w:val="hybridMultilevel"/>
    <w:tmpl w:val="160E91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C3363"/>
    <w:multiLevelType w:val="hybridMultilevel"/>
    <w:tmpl w:val="585670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9264A8"/>
    <w:multiLevelType w:val="hybridMultilevel"/>
    <w:tmpl w:val="7ED67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98037A"/>
    <w:multiLevelType w:val="hybridMultilevel"/>
    <w:tmpl w:val="201C45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6B696A"/>
    <w:multiLevelType w:val="hybridMultilevel"/>
    <w:tmpl w:val="97B43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9C5363"/>
    <w:multiLevelType w:val="hybridMultilevel"/>
    <w:tmpl w:val="A12EFD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2446FA"/>
    <w:multiLevelType w:val="hybridMultilevel"/>
    <w:tmpl w:val="2DE4D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37299"/>
    <w:multiLevelType w:val="hybridMultilevel"/>
    <w:tmpl w:val="4894BF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563DF5"/>
    <w:multiLevelType w:val="hybridMultilevel"/>
    <w:tmpl w:val="43DE2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2534A0"/>
    <w:multiLevelType w:val="hybridMultilevel"/>
    <w:tmpl w:val="400A341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E37151"/>
    <w:multiLevelType w:val="hybridMultilevel"/>
    <w:tmpl w:val="E4E48C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A594D"/>
    <w:multiLevelType w:val="hybridMultilevel"/>
    <w:tmpl w:val="4CC210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C11AE4"/>
    <w:multiLevelType w:val="hybridMultilevel"/>
    <w:tmpl w:val="AB6A84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928E2"/>
    <w:multiLevelType w:val="hybridMultilevel"/>
    <w:tmpl w:val="45E4BB8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7801C5"/>
    <w:multiLevelType w:val="hybridMultilevel"/>
    <w:tmpl w:val="1374B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59475F"/>
    <w:multiLevelType w:val="hybridMultilevel"/>
    <w:tmpl w:val="80F23E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B51C19"/>
    <w:multiLevelType w:val="hybridMultilevel"/>
    <w:tmpl w:val="2C6A305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4C595A"/>
    <w:multiLevelType w:val="hybridMultilevel"/>
    <w:tmpl w:val="1858555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4E05D2"/>
    <w:multiLevelType w:val="hybridMultilevel"/>
    <w:tmpl w:val="0FA211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173FA3"/>
    <w:multiLevelType w:val="hybridMultilevel"/>
    <w:tmpl w:val="FFB67A1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C41A35"/>
    <w:multiLevelType w:val="hybridMultilevel"/>
    <w:tmpl w:val="4A2ABC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D51B8B"/>
    <w:multiLevelType w:val="hybridMultilevel"/>
    <w:tmpl w:val="A32A23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2C12BE"/>
    <w:multiLevelType w:val="hybridMultilevel"/>
    <w:tmpl w:val="700E5B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A06F41"/>
    <w:multiLevelType w:val="hybridMultilevel"/>
    <w:tmpl w:val="C8B422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E541F6"/>
    <w:multiLevelType w:val="hybridMultilevel"/>
    <w:tmpl w:val="8660B7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C545BC"/>
    <w:multiLevelType w:val="hybridMultilevel"/>
    <w:tmpl w:val="14A8E77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30"/>
  </w:num>
  <w:num w:numId="4">
    <w:abstractNumId w:val="11"/>
  </w:num>
  <w:num w:numId="5">
    <w:abstractNumId w:val="9"/>
  </w:num>
  <w:num w:numId="6">
    <w:abstractNumId w:val="39"/>
  </w:num>
  <w:num w:numId="7">
    <w:abstractNumId w:val="31"/>
  </w:num>
  <w:num w:numId="8">
    <w:abstractNumId w:val="27"/>
  </w:num>
  <w:num w:numId="9">
    <w:abstractNumId w:val="33"/>
  </w:num>
  <w:num w:numId="10">
    <w:abstractNumId w:val="28"/>
  </w:num>
  <w:num w:numId="11">
    <w:abstractNumId w:val="1"/>
  </w:num>
  <w:num w:numId="12">
    <w:abstractNumId w:val="2"/>
  </w:num>
  <w:num w:numId="13">
    <w:abstractNumId w:val="5"/>
  </w:num>
  <w:num w:numId="14">
    <w:abstractNumId w:val="38"/>
  </w:num>
  <w:num w:numId="15">
    <w:abstractNumId w:val="26"/>
  </w:num>
  <w:num w:numId="16">
    <w:abstractNumId w:val="36"/>
  </w:num>
  <w:num w:numId="17">
    <w:abstractNumId w:val="20"/>
  </w:num>
  <w:num w:numId="18">
    <w:abstractNumId w:val="21"/>
  </w:num>
  <w:num w:numId="19">
    <w:abstractNumId w:val="24"/>
  </w:num>
  <w:num w:numId="20">
    <w:abstractNumId w:val="6"/>
  </w:num>
  <w:num w:numId="21">
    <w:abstractNumId w:val="32"/>
  </w:num>
  <w:num w:numId="22">
    <w:abstractNumId w:val="19"/>
  </w:num>
  <w:num w:numId="23">
    <w:abstractNumId w:val="7"/>
  </w:num>
  <w:num w:numId="24">
    <w:abstractNumId w:val="10"/>
  </w:num>
  <w:num w:numId="25">
    <w:abstractNumId w:val="15"/>
  </w:num>
  <w:num w:numId="26">
    <w:abstractNumId w:val="16"/>
  </w:num>
  <w:num w:numId="27">
    <w:abstractNumId w:val="22"/>
  </w:num>
  <w:num w:numId="28">
    <w:abstractNumId w:val="17"/>
  </w:num>
  <w:num w:numId="29">
    <w:abstractNumId w:val="29"/>
  </w:num>
  <w:num w:numId="30">
    <w:abstractNumId w:val="34"/>
  </w:num>
  <w:num w:numId="31">
    <w:abstractNumId w:val="37"/>
  </w:num>
  <w:num w:numId="32">
    <w:abstractNumId w:val="14"/>
  </w:num>
  <w:num w:numId="33">
    <w:abstractNumId w:val="4"/>
  </w:num>
  <w:num w:numId="34">
    <w:abstractNumId w:val="12"/>
  </w:num>
  <w:num w:numId="35">
    <w:abstractNumId w:val="35"/>
  </w:num>
  <w:num w:numId="36">
    <w:abstractNumId w:val="13"/>
  </w:num>
  <w:num w:numId="37">
    <w:abstractNumId w:val="3"/>
  </w:num>
  <w:num w:numId="38">
    <w:abstractNumId w:val="25"/>
  </w:num>
  <w:num w:numId="39">
    <w:abstractNumId w:val="0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99"/>
    <w:rsid w:val="002E53E0"/>
    <w:rsid w:val="006945C0"/>
    <w:rsid w:val="00A4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HTML Definition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53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2E53E0"/>
    <w:pPr>
      <w:pBdr>
        <w:bottom w:val="single" w:sz="18" w:space="0" w:color="C9C6BF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2E53E0"/>
    <w:pPr>
      <w:pBdr>
        <w:bottom w:val="single" w:sz="18" w:space="0" w:color="C9C6BF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styleId="4">
    <w:name w:val="heading 4"/>
    <w:basedOn w:val="a"/>
    <w:next w:val="a"/>
    <w:link w:val="40"/>
    <w:qFormat/>
    <w:rsid w:val="002E53E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E53E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E53E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semiHidden/>
    <w:unhideWhenUsed/>
    <w:rsid w:val="00A4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B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E53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E53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E53E0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customStyle="1" w:styleId="40">
    <w:name w:val="Заголовок 4 Знак"/>
    <w:basedOn w:val="a0"/>
    <w:link w:val="4"/>
    <w:rsid w:val="002E53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E53E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E53E0"/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Normal (Web)"/>
    <w:basedOn w:val="a"/>
    <w:uiPriority w:val="99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2E53E0"/>
    <w:rPr>
      <w:i/>
      <w:iCs/>
    </w:rPr>
  </w:style>
  <w:style w:type="character" w:styleId="a7">
    <w:name w:val="Strong"/>
    <w:uiPriority w:val="22"/>
    <w:qFormat/>
    <w:rsid w:val="002E53E0"/>
    <w:rPr>
      <w:b/>
      <w:bCs/>
    </w:rPr>
  </w:style>
  <w:style w:type="character" w:styleId="a8">
    <w:name w:val="Hyperlink"/>
    <w:rsid w:val="002E53E0"/>
    <w:rPr>
      <w:color w:val="379C0E"/>
      <w:u w:val="single"/>
    </w:rPr>
  </w:style>
  <w:style w:type="character" w:styleId="a9">
    <w:name w:val="FollowedHyperlink"/>
    <w:rsid w:val="002E53E0"/>
    <w:rPr>
      <w:rFonts w:ascii="Times New Roman" w:hAnsi="Times New Roman" w:cs="Times New Roman" w:hint="default"/>
      <w:b/>
      <w:bCs/>
      <w:i/>
      <w:iCs/>
      <w:color w:val="330099"/>
      <w:u w:val="single"/>
    </w:rPr>
  </w:style>
  <w:style w:type="paragraph" w:customStyle="1" w:styleId="menu">
    <w:name w:val="menu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1"/>
      <w:szCs w:val="21"/>
      <w:lang w:eastAsia="ru-RU"/>
    </w:rPr>
  </w:style>
  <w:style w:type="paragraph" w:customStyle="1" w:styleId="z">
    <w:name w:val="z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col">
    <w:name w:val="col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66"/>
      <w:sz w:val="21"/>
      <w:szCs w:val="21"/>
      <w:lang w:eastAsia="ru-RU"/>
    </w:rPr>
  </w:style>
  <w:style w:type="paragraph" w:customStyle="1" w:styleId="ra">
    <w:name w:val="ra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pacing w:val="90"/>
      <w:sz w:val="21"/>
      <w:szCs w:val="21"/>
      <w:lang w:eastAsia="ru-RU"/>
    </w:rPr>
  </w:style>
  <w:style w:type="paragraph" w:customStyle="1" w:styleId="ra1">
    <w:name w:val="ra1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pacing w:val="30"/>
      <w:sz w:val="21"/>
      <w:szCs w:val="21"/>
      <w:lang w:eastAsia="ru-RU"/>
    </w:rPr>
  </w:style>
  <w:style w:type="character" w:styleId="HTML">
    <w:name w:val="HTML Cite"/>
    <w:rsid w:val="002E53E0"/>
    <w:rPr>
      <w:i/>
      <w:iCs/>
    </w:rPr>
  </w:style>
  <w:style w:type="character" w:styleId="HTML0">
    <w:name w:val="HTML Definition"/>
    <w:rsid w:val="002E53E0"/>
    <w:rPr>
      <w:i/>
      <w:iCs/>
    </w:rPr>
  </w:style>
  <w:style w:type="paragraph" w:customStyle="1" w:styleId="m8">
    <w:name w:val="m8"/>
    <w:basedOn w:val="a"/>
    <w:rsid w:val="002E53E0"/>
    <w:pPr>
      <w:spacing w:before="100" w:beforeAutospacing="1" w:after="100" w:afterAutospacing="1" w:line="240" w:lineRule="auto"/>
    </w:pPr>
    <w:rPr>
      <w:rFonts w:ascii="Verdana" w:eastAsia="Times New Roman" w:hAnsi="Verdana" w:cs="Arial"/>
      <w:color w:val="000000"/>
      <w:sz w:val="20"/>
      <w:szCs w:val="20"/>
      <w:lang w:eastAsia="ru-RU"/>
    </w:rPr>
  </w:style>
  <w:style w:type="table" w:styleId="aa">
    <w:name w:val="Table Grid"/>
    <w:basedOn w:val="a1"/>
    <w:rsid w:val="002E5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2E53E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Название Знак"/>
    <w:basedOn w:val="a0"/>
    <w:link w:val="ab"/>
    <w:rsid w:val="002E53E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Default">
    <w:name w:val="Default"/>
    <w:rsid w:val="002E5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Body Text"/>
    <w:basedOn w:val="a"/>
    <w:link w:val="ae"/>
    <w:rsid w:val="002E53E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2E53E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Block Text"/>
    <w:basedOn w:val="a"/>
    <w:rsid w:val="002E53E0"/>
    <w:pPr>
      <w:shd w:val="clear" w:color="auto" w:fill="FFFFFF"/>
      <w:spacing w:after="0" w:line="240" w:lineRule="auto"/>
      <w:ind w:left="7" w:right="10" w:firstLine="173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12"/>
      <w:lang w:eastAsia="ru-RU"/>
    </w:rPr>
  </w:style>
  <w:style w:type="paragraph" w:styleId="21">
    <w:name w:val="Body Text 2"/>
    <w:basedOn w:val="a"/>
    <w:link w:val="22"/>
    <w:rsid w:val="002E53E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2E53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E53E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E53E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ListParagraph">
    <w:name w:val="List Paragraph"/>
    <w:basedOn w:val="a"/>
    <w:rsid w:val="002E53E0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34"/>
    <w:qFormat/>
    <w:rsid w:val="002E53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E53E0"/>
  </w:style>
  <w:style w:type="character" w:styleId="af1">
    <w:name w:val="line number"/>
    <w:rsid w:val="002E53E0"/>
  </w:style>
  <w:style w:type="paragraph" w:styleId="af2">
    <w:name w:val="header"/>
    <w:basedOn w:val="a"/>
    <w:link w:val="af3"/>
    <w:rsid w:val="002E53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rsid w:val="002E53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rsid w:val="002E53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2E5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2E5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HTML Definition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53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2E53E0"/>
    <w:pPr>
      <w:pBdr>
        <w:bottom w:val="single" w:sz="18" w:space="0" w:color="C9C6BF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2E53E0"/>
    <w:pPr>
      <w:pBdr>
        <w:bottom w:val="single" w:sz="18" w:space="0" w:color="C9C6BF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styleId="4">
    <w:name w:val="heading 4"/>
    <w:basedOn w:val="a"/>
    <w:next w:val="a"/>
    <w:link w:val="40"/>
    <w:qFormat/>
    <w:rsid w:val="002E53E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E53E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E53E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semiHidden/>
    <w:unhideWhenUsed/>
    <w:rsid w:val="00A4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B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E53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E53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E53E0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customStyle="1" w:styleId="40">
    <w:name w:val="Заголовок 4 Знак"/>
    <w:basedOn w:val="a0"/>
    <w:link w:val="4"/>
    <w:rsid w:val="002E53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E53E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E53E0"/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Normal (Web)"/>
    <w:basedOn w:val="a"/>
    <w:uiPriority w:val="99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2E53E0"/>
    <w:rPr>
      <w:i/>
      <w:iCs/>
    </w:rPr>
  </w:style>
  <w:style w:type="character" w:styleId="a7">
    <w:name w:val="Strong"/>
    <w:uiPriority w:val="22"/>
    <w:qFormat/>
    <w:rsid w:val="002E53E0"/>
    <w:rPr>
      <w:b/>
      <w:bCs/>
    </w:rPr>
  </w:style>
  <w:style w:type="character" w:styleId="a8">
    <w:name w:val="Hyperlink"/>
    <w:rsid w:val="002E53E0"/>
    <w:rPr>
      <w:color w:val="379C0E"/>
      <w:u w:val="single"/>
    </w:rPr>
  </w:style>
  <w:style w:type="character" w:styleId="a9">
    <w:name w:val="FollowedHyperlink"/>
    <w:rsid w:val="002E53E0"/>
    <w:rPr>
      <w:rFonts w:ascii="Times New Roman" w:hAnsi="Times New Roman" w:cs="Times New Roman" w:hint="default"/>
      <w:b/>
      <w:bCs/>
      <w:i/>
      <w:iCs/>
      <w:color w:val="330099"/>
      <w:u w:val="single"/>
    </w:rPr>
  </w:style>
  <w:style w:type="paragraph" w:customStyle="1" w:styleId="menu">
    <w:name w:val="menu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1"/>
      <w:szCs w:val="21"/>
      <w:lang w:eastAsia="ru-RU"/>
    </w:rPr>
  </w:style>
  <w:style w:type="paragraph" w:customStyle="1" w:styleId="z">
    <w:name w:val="z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col">
    <w:name w:val="col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66"/>
      <w:sz w:val="21"/>
      <w:szCs w:val="21"/>
      <w:lang w:eastAsia="ru-RU"/>
    </w:rPr>
  </w:style>
  <w:style w:type="paragraph" w:customStyle="1" w:styleId="ra">
    <w:name w:val="ra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pacing w:val="90"/>
      <w:sz w:val="21"/>
      <w:szCs w:val="21"/>
      <w:lang w:eastAsia="ru-RU"/>
    </w:rPr>
  </w:style>
  <w:style w:type="paragraph" w:customStyle="1" w:styleId="ra1">
    <w:name w:val="ra1"/>
    <w:basedOn w:val="a"/>
    <w:rsid w:val="002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pacing w:val="30"/>
      <w:sz w:val="21"/>
      <w:szCs w:val="21"/>
      <w:lang w:eastAsia="ru-RU"/>
    </w:rPr>
  </w:style>
  <w:style w:type="character" w:styleId="HTML">
    <w:name w:val="HTML Cite"/>
    <w:rsid w:val="002E53E0"/>
    <w:rPr>
      <w:i/>
      <w:iCs/>
    </w:rPr>
  </w:style>
  <w:style w:type="character" w:styleId="HTML0">
    <w:name w:val="HTML Definition"/>
    <w:rsid w:val="002E53E0"/>
    <w:rPr>
      <w:i/>
      <w:iCs/>
    </w:rPr>
  </w:style>
  <w:style w:type="paragraph" w:customStyle="1" w:styleId="m8">
    <w:name w:val="m8"/>
    <w:basedOn w:val="a"/>
    <w:rsid w:val="002E53E0"/>
    <w:pPr>
      <w:spacing w:before="100" w:beforeAutospacing="1" w:after="100" w:afterAutospacing="1" w:line="240" w:lineRule="auto"/>
    </w:pPr>
    <w:rPr>
      <w:rFonts w:ascii="Verdana" w:eastAsia="Times New Roman" w:hAnsi="Verdana" w:cs="Arial"/>
      <w:color w:val="000000"/>
      <w:sz w:val="20"/>
      <w:szCs w:val="20"/>
      <w:lang w:eastAsia="ru-RU"/>
    </w:rPr>
  </w:style>
  <w:style w:type="table" w:styleId="aa">
    <w:name w:val="Table Grid"/>
    <w:basedOn w:val="a1"/>
    <w:rsid w:val="002E5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2E53E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Название Знак"/>
    <w:basedOn w:val="a0"/>
    <w:link w:val="ab"/>
    <w:rsid w:val="002E53E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Default">
    <w:name w:val="Default"/>
    <w:rsid w:val="002E5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Body Text"/>
    <w:basedOn w:val="a"/>
    <w:link w:val="ae"/>
    <w:rsid w:val="002E53E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2E53E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Block Text"/>
    <w:basedOn w:val="a"/>
    <w:rsid w:val="002E53E0"/>
    <w:pPr>
      <w:shd w:val="clear" w:color="auto" w:fill="FFFFFF"/>
      <w:spacing w:after="0" w:line="240" w:lineRule="auto"/>
      <w:ind w:left="7" w:right="10" w:firstLine="173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12"/>
      <w:lang w:eastAsia="ru-RU"/>
    </w:rPr>
  </w:style>
  <w:style w:type="paragraph" w:styleId="21">
    <w:name w:val="Body Text 2"/>
    <w:basedOn w:val="a"/>
    <w:link w:val="22"/>
    <w:rsid w:val="002E53E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2E53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E53E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E53E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ListParagraph">
    <w:name w:val="List Paragraph"/>
    <w:basedOn w:val="a"/>
    <w:rsid w:val="002E53E0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34"/>
    <w:qFormat/>
    <w:rsid w:val="002E53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E53E0"/>
  </w:style>
  <w:style w:type="character" w:styleId="af1">
    <w:name w:val="line number"/>
    <w:rsid w:val="002E53E0"/>
  </w:style>
  <w:style w:type="paragraph" w:styleId="af2">
    <w:name w:val="header"/>
    <w:basedOn w:val="a"/>
    <w:link w:val="af3"/>
    <w:rsid w:val="002E53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rsid w:val="002E53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rsid w:val="002E53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2E5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2E5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bstom.ru/docs/index-9962.html" TargetMode="External"/><Relationship Id="rId13" Type="http://schemas.openxmlformats.org/officeDocument/2006/relationships/hyperlink" Target="http://www.zubstom.ru/docs/index-15628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zubstom.ru/docs/index-9962.html" TargetMode="External"/><Relationship Id="rId12" Type="http://schemas.openxmlformats.org/officeDocument/2006/relationships/hyperlink" Target="http://www.zubstom.ru/docs/index-9600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zubstom.ru/docs/index-9962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zubstom.ru/docs/index-1562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ubstom.ru/docs/index-9600.html" TargetMode="External"/><Relationship Id="rId14" Type="http://schemas.openxmlformats.org/officeDocument/2006/relationships/hyperlink" Target="http://www.zubstom.ru/docs/index-1378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8983</Words>
  <Characters>51204</Characters>
  <Application>Microsoft Office Word</Application>
  <DocSecurity>0</DocSecurity>
  <Lines>426</Lines>
  <Paragraphs>120</Paragraphs>
  <ScaleCrop>false</ScaleCrop>
  <Company>Curnos™</Company>
  <LinksUpToDate>false</LinksUpToDate>
  <CharactersWithSpaces>60067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2017-02-22T13:23:00Z</dcterms:created>
  <dcterms:modified xsi:type="dcterms:W3CDTF">2017-02-25T09:07:00Z</dcterms:modified>
</cp:coreProperties>
</file>