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95" w:rsidRDefault="00887CB0">
      <w:r>
        <w:rPr>
          <w:noProof/>
          <w:lang w:eastAsia="ru-RU"/>
        </w:rPr>
        <w:drawing>
          <wp:inline distT="0" distB="0" distL="0" distR="0">
            <wp:extent cx="5940425" cy="8165358"/>
            <wp:effectExtent l="0" t="0" r="3175" b="7620"/>
            <wp:docPr id="1" name="Рисунок 1" descr="C:\Users\Заведующая\Documents\IMG_201705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ocuments\IMG_20170515_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887CB0" w:rsidRDefault="00887CB0" w:rsidP="00887CB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887CB0" w:rsidRDefault="00887CB0" w:rsidP="00887CB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887CB0" w:rsidRDefault="00887CB0" w:rsidP="00887CB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
    <w:p w:rsidR="00887CB0" w:rsidRPr="00887CB0" w:rsidRDefault="00887CB0" w:rsidP="00887CB0">
      <w:pPr>
        <w:spacing w:after="0" w:line="240" w:lineRule="auto"/>
        <w:contextualSpacing/>
        <w:jc w:val="center"/>
        <w:outlineLvl w:val="1"/>
        <w:rPr>
          <w:rFonts w:ascii="Times New Roman" w:eastAsia="Times New Roman" w:hAnsi="Times New Roman" w:cs="Times New Roman"/>
          <w:b/>
          <w:bCs/>
          <w:sz w:val="28"/>
          <w:szCs w:val="28"/>
          <w:lang w:eastAsia="ru-RU"/>
        </w:rPr>
      </w:pPr>
      <w:r w:rsidRPr="00887CB0">
        <w:rPr>
          <w:rFonts w:ascii="Times New Roman" w:eastAsia="Times New Roman" w:hAnsi="Times New Roman" w:cs="Times New Roman"/>
          <w:b/>
          <w:bCs/>
          <w:sz w:val="28"/>
          <w:szCs w:val="28"/>
          <w:lang w:eastAsia="ru-RU"/>
        </w:rPr>
        <w:lastRenderedPageBreak/>
        <w:t xml:space="preserve">Родительское собрание </w:t>
      </w:r>
      <w:r w:rsidRPr="00887CB0">
        <w:rPr>
          <w:rFonts w:ascii="Times New Roman" w:eastAsia="Times New Roman" w:hAnsi="Times New Roman" w:cs="Times New Roman"/>
          <w:b/>
          <w:bCs/>
          <w:sz w:val="28"/>
          <w:szCs w:val="28"/>
          <w:lang w:eastAsia="ru-RU"/>
        </w:rPr>
        <w:br/>
        <w:t xml:space="preserve">Тема:   Профилактика экстремистской деятельности в молодёжной среде </w:t>
      </w:r>
    </w:p>
    <w:p w:rsidR="00887CB0" w:rsidRPr="00887CB0" w:rsidRDefault="00887CB0" w:rsidP="00887CB0">
      <w:pPr>
        <w:spacing w:after="0" w:line="240" w:lineRule="auto"/>
        <w:contextualSpacing/>
        <w:jc w:val="center"/>
        <w:rPr>
          <w:rFonts w:ascii="Times New Roman" w:eastAsia="Times New Roman" w:hAnsi="Times New Roman" w:cs="Times New Roman"/>
          <w:sz w:val="24"/>
          <w:szCs w:val="24"/>
          <w:lang w:eastAsia="ru-RU"/>
        </w:rPr>
      </w:pPr>
      <w:r w:rsidRPr="00887CB0">
        <w:rPr>
          <w:rFonts w:ascii="Times New Roman" w:eastAsia="Times New Roman" w:hAnsi="Times New Roman" w:cs="Times New Roman"/>
          <w:noProof/>
          <w:sz w:val="24"/>
          <w:szCs w:val="24"/>
          <w:lang w:eastAsia="ru-RU"/>
        </w:rPr>
        <w:drawing>
          <wp:inline distT="0" distB="0" distL="0" distR="0" wp14:anchorId="0D5086F9" wp14:editId="6556C94F">
            <wp:extent cx="1595755" cy="2124710"/>
            <wp:effectExtent l="0" t="0" r="4445" b="8890"/>
            <wp:docPr id="2" name="Рисунок 2" descr="http://glyadyansckaya-shkola.narod.ru/klassnii_cas/profilakikstrim/go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lyadyansckaya-shkola.narod.ru/klassnii_cas/profilakikstrim/golu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5755" cy="2124710"/>
                    </a:xfrm>
                    <a:prstGeom prst="rect">
                      <a:avLst/>
                    </a:prstGeom>
                    <a:noFill/>
                    <a:ln>
                      <a:noFill/>
                    </a:ln>
                  </pic:spPr>
                </pic:pic>
              </a:graphicData>
            </a:graphic>
          </wp:inline>
        </w:drawing>
      </w:r>
    </w:p>
    <w:p w:rsidR="00887CB0" w:rsidRPr="00887CB0" w:rsidRDefault="00887CB0" w:rsidP="00887CB0">
      <w:pPr>
        <w:spacing w:after="0" w:line="240" w:lineRule="auto"/>
        <w:contextualSpacing/>
        <w:rPr>
          <w:rFonts w:ascii="Times New Roman" w:eastAsia="Times New Roman" w:hAnsi="Times New Roman" w:cs="Times New Roman"/>
          <w:sz w:val="24"/>
          <w:szCs w:val="24"/>
          <w:lang w:eastAsia="ru-RU"/>
        </w:rPr>
      </w:pPr>
      <w:r w:rsidRPr="00887CB0">
        <w:rPr>
          <w:rFonts w:ascii="Times New Roman" w:eastAsia="Times New Roman" w:hAnsi="Times New Roman" w:cs="Times New Roman"/>
          <w:sz w:val="24"/>
          <w:szCs w:val="24"/>
          <w:lang w:eastAsia="ru-RU"/>
        </w:rPr>
        <w:t>Молодежная среда в силу своих социальных характеристик и остроты восприятия окружающей обстановки является той частью общества, в которой наиболее быстро происходит накопление и реализация негативного протестного потенциала. </w:t>
      </w:r>
      <w:r w:rsidRPr="00887CB0">
        <w:rPr>
          <w:rFonts w:ascii="Times New Roman" w:eastAsia="Times New Roman" w:hAnsi="Times New Roman" w:cs="Times New Roman"/>
          <w:sz w:val="24"/>
          <w:szCs w:val="24"/>
          <w:lang w:eastAsia="ru-RU"/>
        </w:rPr>
        <w:br/>
        <w:t>Под влиянием социальных, политических, экономических и иных факторов в молодежной среде, наиболее подверженных разрушительному влиянию, легче формируются радикальные взгляды и убеждения. Таким образом, молодые граждане пополняют ряды экстремистских и террористических организаций, которые активно используют российскую молодежь в своих интересах. </w:t>
      </w:r>
      <w:r w:rsidRPr="00887CB0">
        <w:rPr>
          <w:rFonts w:ascii="Times New Roman" w:eastAsia="Times New Roman" w:hAnsi="Times New Roman" w:cs="Times New Roman"/>
          <w:sz w:val="24"/>
          <w:szCs w:val="24"/>
          <w:lang w:eastAsia="ru-RU"/>
        </w:rPr>
        <w:br/>
        <w:t xml:space="preserve">Профилактика экстремизма среди детей и подростков. Этимология термина «экстремизм» обнаруживает свои корни в латинском языке, переводится как «крайний».   Экстремистская деятельность (экстремизм) - это:- насильственное изменение основ конституционного строя и нарушение целостности Российской Федерации;- публичное оправдание терроризма и иная террористическая деятельность;- 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 Это определение экстремизму было дано в Федеральном законе от 25 июля 2002 г. № 114 –ФЗ «О противодействии экстремистской деятельности». </w:t>
      </w:r>
      <w:r w:rsidRPr="00887CB0">
        <w:rPr>
          <w:rFonts w:ascii="Times New Roman" w:eastAsia="Times New Roman" w:hAnsi="Times New Roman" w:cs="Times New Roman"/>
          <w:sz w:val="24"/>
          <w:szCs w:val="24"/>
          <w:lang w:eastAsia="ru-RU"/>
        </w:rPr>
        <w:br/>
        <w:t>В последние годы отмечается активизация ряда экстремистских движений, которые вовлекают в свою деятельность молодых людей. По экспертным оценкам, в среднем 80 процентов участников организаций экстремистского характера составляют лица, возраст которых не превышает 30 лет. </w:t>
      </w:r>
      <w:r w:rsidRPr="00887CB0">
        <w:rPr>
          <w:rFonts w:ascii="Times New Roman" w:eastAsia="Times New Roman" w:hAnsi="Times New Roman" w:cs="Times New Roman"/>
          <w:sz w:val="24"/>
          <w:szCs w:val="24"/>
          <w:lang w:eastAsia="ru-RU"/>
        </w:rPr>
        <w:br/>
        <w:t>Экстремистские движения стремятся использовать в своих интересах представители партий и движений, активно разыгрывающих «национальную карту» и пытающихся привлечь на свою сторону скинхедов и членов группировок футбольных фанатов. Как правило, данная категория молодых людей имеет хорошую физическую подготовку и навыки рукопашного боя, в том числе с применением холодного оружия и подручных средств (арматура, бутылки и т.п.). </w:t>
      </w:r>
      <w:r w:rsidRPr="00887CB0">
        <w:rPr>
          <w:rFonts w:ascii="Times New Roman" w:eastAsia="Times New Roman" w:hAnsi="Times New Roman" w:cs="Times New Roman"/>
          <w:sz w:val="24"/>
          <w:szCs w:val="24"/>
          <w:lang w:eastAsia="ru-RU"/>
        </w:rPr>
        <w:br/>
        <w:t xml:space="preserve">При реализации негативного протестного потенциала, происходит развитие безнравственных взглядов и принципов, влекущие вред интересам лиц или целого общества, заключающиеся в разрушении общепризнанных норм морали и права. Совершению преступлений препятствующих становлению и развитию институтов демократии и гражданского общества и, как правило, это происходит на бессознательном уровне, то есть сознание </w:t>
      </w:r>
      <w:proofErr w:type="spellStart"/>
      <w:r w:rsidRPr="00887CB0">
        <w:rPr>
          <w:rFonts w:ascii="Times New Roman" w:eastAsia="Times New Roman" w:hAnsi="Times New Roman" w:cs="Times New Roman"/>
          <w:sz w:val="24"/>
          <w:szCs w:val="24"/>
          <w:lang w:eastAsia="ru-RU"/>
        </w:rPr>
        <w:t>индивиданаходитсяпод</w:t>
      </w:r>
      <w:proofErr w:type="spellEnd"/>
      <w:r w:rsidRPr="00887CB0">
        <w:rPr>
          <w:rFonts w:ascii="Times New Roman" w:eastAsia="Times New Roman" w:hAnsi="Times New Roman" w:cs="Times New Roman"/>
          <w:sz w:val="24"/>
          <w:szCs w:val="24"/>
          <w:lang w:eastAsia="ru-RU"/>
        </w:rPr>
        <w:t xml:space="preserve"> контролем идеологии экстремистской деятельности, манипулированию организацией экстремистской направленности. </w:t>
      </w:r>
      <w:r w:rsidRPr="00887CB0">
        <w:rPr>
          <w:rFonts w:ascii="Times New Roman" w:eastAsia="Times New Roman" w:hAnsi="Times New Roman" w:cs="Times New Roman"/>
          <w:sz w:val="24"/>
          <w:szCs w:val="24"/>
          <w:lang w:eastAsia="ru-RU"/>
        </w:rPr>
        <w:br/>
        <w:t xml:space="preserve">Практически все экстремистские молодежные группировки носят, как правило, неформальный характер. Зачастую члены таких группировок не имеют представления об идеологической основе экстремистских движений, на них свое влияние оказывают громкие лозунги, внешняя атрибутика и другие аксессуары. Участие в экстремистских группировках воспринимается ими как приятное время препровождения в кругу сверстников. Группировки молодежи экстремистской </w:t>
      </w:r>
      <w:r w:rsidRPr="00887CB0">
        <w:rPr>
          <w:rFonts w:ascii="Times New Roman" w:eastAsia="Times New Roman" w:hAnsi="Times New Roman" w:cs="Times New Roman"/>
          <w:sz w:val="24"/>
          <w:szCs w:val="24"/>
          <w:lang w:eastAsia="ru-RU"/>
        </w:rPr>
        <w:lastRenderedPageBreak/>
        <w:t>направленности объединяются по, «сетевому» принципу, который предполагает большую самостоятельность ячеек образующих сеть (молодежных экстремистских группировок), которые действуя в обычное время автономно, в определенное время объединяются для проведения групповых противоправных действий, объединяются в большие группы для проведения противоправных действий. </w:t>
      </w:r>
      <w:r w:rsidRPr="00887CB0">
        <w:rPr>
          <w:rFonts w:ascii="Times New Roman" w:eastAsia="Times New Roman" w:hAnsi="Times New Roman" w:cs="Times New Roman"/>
          <w:sz w:val="24"/>
          <w:szCs w:val="24"/>
          <w:lang w:eastAsia="ru-RU"/>
        </w:rPr>
        <w:br/>
        <w:t>Криминализация ряда сфер общественной жизни (в молодежной среде это выражается в широком вовлечении молодых людей в криминальные сферы бизнеса и т.п.), влекущая изменение ценностных ориентаций (значительную опасность представляют зарубежные и религиозные организации, секты, насаждающие религиозный фанатизм и экстремизм, отрицание норм и конституционных обязанностей, а также чуждые российскому обществу ценности). Проявление так называемого «исламского фактора» (пропаганда среди молодых мусульман России идей религиозного экстремизма, организация выезда молодых мусульман на обучение в страны исламского мира, где осуществляется вербовочная работа со стороны представителей международных экстремистских и террористических организаций). </w:t>
      </w:r>
      <w:r w:rsidRPr="00887CB0">
        <w:rPr>
          <w:rFonts w:ascii="Times New Roman" w:eastAsia="Times New Roman" w:hAnsi="Times New Roman" w:cs="Times New Roman"/>
          <w:sz w:val="24"/>
          <w:szCs w:val="24"/>
          <w:lang w:eastAsia="ru-RU"/>
        </w:rPr>
        <w:br/>
        <w:t>Наличие незаконного оборота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 </w:t>
      </w:r>
      <w:r w:rsidRPr="00887CB0">
        <w:rPr>
          <w:rFonts w:ascii="Times New Roman" w:eastAsia="Times New Roman" w:hAnsi="Times New Roman" w:cs="Times New Roman"/>
          <w:sz w:val="24"/>
          <w:szCs w:val="24"/>
          <w:lang w:eastAsia="ru-RU"/>
        </w:rPr>
        <w:br/>
        <w:t>Использование в деструктивных целях психологического фактора (агрессия, свойственная молодежной психологии, активно используется опытными лидерами экстремистских организаций для осуществления акций экстремистской направленности). </w:t>
      </w:r>
      <w:r w:rsidRPr="00887CB0">
        <w:rPr>
          <w:rFonts w:ascii="Times New Roman" w:eastAsia="Times New Roman" w:hAnsi="Times New Roman" w:cs="Times New Roman"/>
          <w:sz w:val="24"/>
          <w:szCs w:val="24"/>
          <w:lang w:eastAsia="ru-RU"/>
        </w:rPr>
        <w:br/>
        <w:t>Обострение социальной напряженности в молодежной среде (характеризуется комплексом социальных проблем, включающим в себя проблемы уровня и качества образования, «выживания» на рынке труда, социального неравенства, снижения авторитета правоохранительных органов и т.д.). </w:t>
      </w:r>
      <w:r w:rsidRPr="00887CB0">
        <w:rPr>
          <w:rFonts w:ascii="Times New Roman" w:eastAsia="Times New Roman" w:hAnsi="Times New Roman" w:cs="Times New Roman"/>
          <w:sz w:val="24"/>
          <w:szCs w:val="24"/>
          <w:lang w:eastAsia="ru-RU"/>
        </w:rPr>
        <w:br/>
        <w:t xml:space="preserve">В этой связи при разработке методик профилактики экстремистской деятельности были учтены современные взгляды на явление экстремистской деятельности в обществе. </w:t>
      </w:r>
    </w:p>
    <w:p w:rsidR="00887CB0" w:rsidRDefault="00887CB0" w:rsidP="00887CB0">
      <w:pPr>
        <w:spacing w:after="0" w:line="240" w:lineRule="auto"/>
        <w:contextualSpacing/>
        <w:rPr>
          <w:rFonts w:ascii="Times New Roman" w:eastAsia="Times New Roman" w:hAnsi="Times New Roman" w:cs="Times New Roman"/>
          <w:sz w:val="24"/>
          <w:szCs w:val="24"/>
          <w:lang w:eastAsia="ru-RU"/>
        </w:rPr>
      </w:pPr>
      <w:r w:rsidRPr="00887CB0">
        <w:rPr>
          <w:rFonts w:ascii="Times New Roman" w:eastAsia="Times New Roman" w:hAnsi="Times New Roman" w:cs="Times New Roman"/>
          <w:sz w:val="24"/>
          <w:szCs w:val="24"/>
          <w:lang w:eastAsia="ru-RU"/>
        </w:rPr>
        <w:t xml:space="preserve">Сегодня молодежные субкультуры могут рассматриваться как структуры, формирующие и реализующие экстремистскую активность. В связи с этим профилактика экстремистской деятельности в молодежной среде должна идти в направлении разрушения потенциала таких молодежных субкультур. Учитывая </w:t>
      </w:r>
      <w:proofErr w:type="gramStart"/>
      <w:r w:rsidRPr="00887CB0">
        <w:rPr>
          <w:rFonts w:ascii="Times New Roman" w:eastAsia="Times New Roman" w:hAnsi="Times New Roman" w:cs="Times New Roman"/>
          <w:sz w:val="24"/>
          <w:szCs w:val="24"/>
          <w:lang w:eastAsia="ru-RU"/>
        </w:rPr>
        <w:t>изложенное</w:t>
      </w:r>
      <w:proofErr w:type="gramEnd"/>
      <w:r w:rsidRPr="00887CB0">
        <w:rPr>
          <w:rFonts w:ascii="Times New Roman" w:eastAsia="Times New Roman" w:hAnsi="Times New Roman" w:cs="Times New Roman"/>
          <w:sz w:val="24"/>
          <w:szCs w:val="24"/>
          <w:lang w:eastAsia="ru-RU"/>
        </w:rPr>
        <w:t>, можно выделить две базовые стратегии профилактики экстремистской деятельности. </w:t>
      </w:r>
      <w:r w:rsidRPr="00887CB0">
        <w:rPr>
          <w:rFonts w:ascii="Times New Roman" w:eastAsia="Times New Roman" w:hAnsi="Times New Roman" w:cs="Times New Roman"/>
          <w:sz w:val="24"/>
          <w:szCs w:val="24"/>
          <w:lang w:eastAsia="ru-RU"/>
        </w:rPr>
        <w:br/>
        <w:t xml:space="preserve">Первая стратегия, это профилактика, ориентированная на разрушение и/или переориентацию молодежных субкультур. В этих целях необходимо создавать поля для реализации агрессивных, экстремальных проявлений молодых людей, удерживая их в рамках действующего законодательства и социальных норм. Наиболее успешно эта стратегия будет реализована через развитие экстремальных видов спорта, содержащих элементы риска - альпинизм, спидвей, сноуборд, </w:t>
      </w:r>
      <w:proofErr w:type="spellStart"/>
      <w:r w:rsidRPr="00887CB0">
        <w:rPr>
          <w:rFonts w:ascii="Times New Roman" w:eastAsia="Times New Roman" w:hAnsi="Times New Roman" w:cs="Times New Roman"/>
          <w:sz w:val="24"/>
          <w:szCs w:val="24"/>
          <w:lang w:eastAsia="ru-RU"/>
        </w:rPr>
        <w:t>паркур</w:t>
      </w:r>
      <w:proofErr w:type="spellEnd"/>
      <w:r w:rsidRPr="00887CB0">
        <w:rPr>
          <w:rFonts w:ascii="Times New Roman" w:eastAsia="Times New Roman" w:hAnsi="Times New Roman" w:cs="Times New Roman"/>
          <w:sz w:val="24"/>
          <w:szCs w:val="24"/>
          <w:lang w:eastAsia="ru-RU"/>
        </w:rPr>
        <w:t xml:space="preserve"> и т.д. При этом происходит разрушение «управленческого ядра» носителей субкультуры, а также перевод молодежного сообщества в новое русло позитивной направленности. Вторая стратегия, это профилактика, направленная на создание и внедрение в молодежное поле новых субкультур, являющихся социально позитивными составляющими противовес субкультурам экстремистской направленности. Здесь органы власти создают и финансируют молодежное объединение, которое имеет привлекательный для молодежи образ, стиль отношений, тип деятельности и вовлекает в сферу своего влияния максимально большое количество молодежи. Оптимальным выглядит создание нескольких таких движений, реализующих интересы предпочтения разных категорий молодежи. </w:t>
      </w:r>
      <w:r w:rsidRPr="00887CB0">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b/>
          <w:bCs/>
          <w:sz w:val="24"/>
          <w:szCs w:val="24"/>
          <w:lang w:eastAsia="ru-RU"/>
        </w:rPr>
        <w:t xml:space="preserve">Виды экстремизма </w:t>
      </w:r>
      <w:r w:rsidRPr="00887CB0">
        <w:rPr>
          <w:rFonts w:ascii="Times New Roman" w:eastAsia="Times New Roman" w:hAnsi="Times New Roman" w:cs="Times New Roman"/>
          <w:b/>
          <w:bCs/>
          <w:sz w:val="24"/>
          <w:szCs w:val="24"/>
          <w:lang w:eastAsia="ru-RU"/>
        </w:rPr>
        <w:br/>
      </w:r>
      <w:r w:rsidRPr="00887CB0">
        <w:rPr>
          <w:rFonts w:ascii="Times New Roman" w:eastAsia="Times New Roman" w:hAnsi="Times New Roman" w:cs="Times New Roman"/>
          <w:sz w:val="24"/>
          <w:szCs w:val="24"/>
          <w:lang w:eastAsia="ru-RU"/>
        </w:rPr>
        <w:t xml:space="preserve">Примером </w:t>
      </w:r>
      <w:r w:rsidRPr="00887CB0">
        <w:rPr>
          <w:rFonts w:ascii="Times New Roman" w:eastAsia="Times New Roman" w:hAnsi="Times New Roman" w:cs="Times New Roman"/>
          <w:b/>
          <w:bCs/>
          <w:sz w:val="24"/>
          <w:szCs w:val="24"/>
          <w:lang w:eastAsia="ru-RU"/>
        </w:rPr>
        <w:t>национального экстремизма</w:t>
      </w:r>
      <w:r w:rsidRPr="00887CB0">
        <w:rPr>
          <w:rFonts w:ascii="Times New Roman" w:eastAsia="Times New Roman" w:hAnsi="Times New Roman" w:cs="Times New Roman"/>
          <w:sz w:val="24"/>
          <w:szCs w:val="24"/>
          <w:lang w:eastAsia="ru-RU"/>
        </w:rPr>
        <w:t xml:space="preserve"> является движение скинхедов. Это одно из самых распространенных националистических движений, которое зародилось в Англии в 60-е годы. Дословный перевод названия этого течения обозначает – «бритая голова». Первыми представителями этого движения были молодые люди из рабочих кварталов Лондона, представители тяжелого физического труда, которые первоначально выступали за запрет использования дешевой рабочей силы из стран третьего мира. А в 70 – е годы скинхеды уже выступали с идеей «расовой чистоты» и «отъема рабочих мест у понаехавших эмигрантов». Это движение очень быстро получило поддержку в других странах мира. С середины 90-х годов </w:t>
      </w:r>
      <w:r w:rsidRPr="00887CB0">
        <w:rPr>
          <w:rFonts w:ascii="Times New Roman" w:eastAsia="Times New Roman" w:hAnsi="Times New Roman" w:cs="Times New Roman"/>
          <w:sz w:val="24"/>
          <w:szCs w:val="24"/>
          <w:lang w:eastAsia="ru-RU"/>
        </w:rPr>
        <w:lastRenderedPageBreak/>
        <w:t>Россию охватило движение «</w:t>
      </w:r>
      <w:proofErr w:type="spellStart"/>
      <w:r w:rsidRPr="00887CB0">
        <w:rPr>
          <w:rFonts w:ascii="Times New Roman" w:eastAsia="Times New Roman" w:hAnsi="Times New Roman" w:cs="Times New Roman"/>
          <w:sz w:val="24"/>
          <w:szCs w:val="24"/>
          <w:lang w:eastAsia="ru-RU"/>
        </w:rPr>
        <w:t>скинов</w:t>
      </w:r>
      <w:proofErr w:type="spellEnd"/>
      <w:r w:rsidRPr="00887CB0">
        <w:rPr>
          <w:rFonts w:ascii="Times New Roman" w:eastAsia="Times New Roman" w:hAnsi="Times New Roman" w:cs="Times New Roman"/>
          <w:sz w:val="24"/>
          <w:szCs w:val="24"/>
          <w:lang w:eastAsia="ru-RU"/>
        </w:rPr>
        <w:t>», которое существует по сегодняшний день</w:t>
      </w:r>
      <w:proofErr w:type="gramStart"/>
      <w:r w:rsidRPr="00887CB0">
        <w:rPr>
          <w:rFonts w:ascii="Times New Roman" w:eastAsia="Times New Roman" w:hAnsi="Times New Roman" w:cs="Times New Roman"/>
          <w:sz w:val="24"/>
          <w:szCs w:val="24"/>
          <w:lang w:eastAsia="ru-RU"/>
        </w:rPr>
        <w:t xml:space="preserve"> .</w:t>
      </w:r>
      <w:proofErr w:type="gramEnd"/>
      <w:r w:rsidRPr="00887CB0">
        <w:rPr>
          <w:rFonts w:ascii="Times New Roman" w:eastAsia="Times New Roman" w:hAnsi="Times New Roman" w:cs="Times New Roman"/>
          <w:sz w:val="24"/>
          <w:szCs w:val="24"/>
          <w:lang w:eastAsia="ru-RU"/>
        </w:rPr>
        <w:t xml:space="preserve"> Национальный экстремизм выступает под лозунгами защиты «своего народа», его экономических интересов, культурных ценностей, как правило, в ущерб представителей других национальностей, проживающих на этой же территории. </w:t>
      </w:r>
      <w:r w:rsidRPr="00887CB0">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b/>
          <w:bCs/>
          <w:sz w:val="24"/>
          <w:szCs w:val="24"/>
          <w:lang w:eastAsia="ru-RU"/>
        </w:rPr>
        <w:t>Под религиозным экстремизмом</w:t>
      </w:r>
      <w:r w:rsidRPr="00887CB0">
        <w:rPr>
          <w:rFonts w:ascii="Times New Roman" w:eastAsia="Times New Roman" w:hAnsi="Times New Roman" w:cs="Times New Roman"/>
          <w:sz w:val="24"/>
          <w:szCs w:val="24"/>
          <w:lang w:eastAsia="ru-RU"/>
        </w:rPr>
        <w:t xml:space="preserve"> понимают нетерпимость по отношению к инакомыслящим представителям той же или другой религий. В последние годы обострилась проблема исламского экстремизма. Широкое распространение получила ваххабитская идеология, лозунгом которой является «смерть всем неверным». </w:t>
      </w:r>
      <w:r w:rsidRPr="00887CB0">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b/>
          <w:bCs/>
          <w:sz w:val="24"/>
          <w:szCs w:val="24"/>
          <w:lang w:eastAsia="ru-RU"/>
        </w:rPr>
        <w:t>Политический экстремизм</w:t>
      </w:r>
      <w:r w:rsidRPr="00887CB0">
        <w:rPr>
          <w:rFonts w:ascii="Times New Roman" w:eastAsia="Times New Roman" w:hAnsi="Times New Roman" w:cs="Times New Roman"/>
          <w:sz w:val="24"/>
          <w:szCs w:val="24"/>
          <w:lang w:eastAsia="ru-RU"/>
        </w:rPr>
        <w:t xml:space="preserve"> – это движения или течения против существующего конституционного строя. Как правило, национальный или религиозный экстремизм является основанием для возникновения политического экстремизма. Примером политического экстремизма является движение Национал – большевистской партии, лидером которой является Эдуард Лимонов</w:t>
      </w:r>
      <w:proofErr w:type="gramStart"/>
      <w:r w:rsidRPr="00887CB0">
        <w:rPr>
          <w:rFonts w:ascii="Times New Roman" w:eastAsia="Times New Roman" w:hAnsi="Times New Roman" w:cs="Times New Roman"/>
          <w:sz w:val="24"/>
          <w:szCs w:val="24"/>
          <w:lang w:eastAsia="ru-RU"/>
        </w:rPr>
        <w:t xml:space="preserve"> </w:t>
      </w:r>
      <w:r w:rsidRPr="00887CB0">
        <w:rPr>
          <w:rFonts w:ascii="Times New Roman" w:eastAsia="Times New Roman" w:hAnsi="Times New Roman" w:cs="Times New Roman"/>
          <w:sz w:val="24"/>
          <w:szCs w:val="24"/>
          <w:lang w:eastAsia="ru-RU"/>
        </w:rPr>
        <w:br/>
        <w:t>П</w:t>
      </w:r>
      <w:proofErr w:type="gramEnd"/>
      <w:r w:rsidRPr="00887CB0">
        <w:rPr>
          <w:rFonts w:ascii="Times New Roman" w:eastAsia="Times New Roman" w:hAnsi="Times New Roman" w:cs="Times New Roman"/>
          <w:sz w:val="24"/>
          <w:szCs w:val="24"/>
          <w:lang w:eastAsia="ru-RU"/>
        </w:rPr>
        <w:t>о данным Московского бюро по правам человека, в 2010 г. наиболее неблагополучными с точки зрения экстремистских проявлений являлись: Москва и Московская область, Ингушетия, Санкт-Петербург, Калмыкия, Нижегородская область и Ростов-на-Дону</w:t>
      </w:r>
      <w:proofErr w:type="gramStart"/>
      <w:r w:rsidRPr="00887CB0">
        <w:rPr>
          <w:rFonts w:ascii="Times New Roman" w:eastAsia="Times New Roman" w:hAnsi="Times New Roman" w:cs="Times New Roman"/>
          <w:sz w:val="24"/>
          <w:szCs w:val="24"/>
          <w:lang w:eastAsia="ru-RU"/>
        </w:rPr>
        <w:t xml:space="preserve"> Н</w:t>
      </w:r>
      <w:proofErr w:type="gramEnd"/>
      <w:r w:rsidRPr="00887CB0">
        <w:rPr>
          <w:rFonts w:ascii="Times New Roman" w:eastAsia="Times New Roman" w:hAnsi="Times New Roman" w:cs="Times New Roman"/>
          <w:sz w:val="24"/>
          <w:szCs w:val="24"/>
          <w:lang w:eastAsia="ru-RU"/>
        </w:rPr>
        <w:t xml:space="preserve">аблюдается увеличение неформальных молодежных движений экстремистской направленности. В настоящее время членами неформальных молодежных организаций (группировок) экстремистско-националистической направленности являются молодые люди в возрасте от 14 до 30 лет, нередко - несовершеннолетние лица 14 – 18 лет. Около 98 тысяч молодых людей участвовали в деятельности различных экстремистских группировок. </w:t>
      </w:r>
      <w:r w:rsidRPr="00887CB0">
        <w:rPr>
          <w:rFonts w:ascii="Times New Roman" w:eastAsia="Times New Roman" w:hAnsi="Times New Roman" w:cs="Times New Roman"/>
          <w:sz w:val="24"/>
          <w:szCs w:val="24"/>
          <w:lang w:eastAsia="ru-RU"/>
        </w:rPr>
        <w:br/>
        <w:t xml:space="preserve">Социальную базу экстремистских групп составляют, люди, не сумевшие адаптироваться к новым условиям жизни. </w:t>
      </w:r>
      <w:proofErr w:type="gramStart"/>
      <w:r w:rsidRPr="00887CB0">
        <w:rPr>
          <w:rFonts w:ascii="Times New Roman" w:eastAsia="Times New Roman" w:hAnsi="Times New Roman" w:cs="Times New Roman"/>
          <w:sz w:val="24"/>
          <w:szCs w:val="24"/>
          <w:lang w:eastAsia="ru-RU"/>
        </w:rPr>
        <w:t>Молодежь, не способная критически подходить к содержанию публикаций в средствах массовой информации, ввиду отсутствия жизненного опыта, оказалась наиболее подверженные этому влиянию.</w:t>
      </w:r>
      <w:proofErr w:type="gramEnd"/>
      <w:r w:rsidRPr="00887CB0">
        <w:rPr>
          <w:rFonts w:ascii="Times New Roman" w:eastAsia="Times New Roman" w:hAnsi="Times New Roman" w:cs="Times New Roman"/>
          <w:sz w:val="24"/>
          <w:szCs w:val="24"/>
          <w:lang w:eastAsia="ru-RU"/>
        </w:rPr>
        <w:t xml:space="preserve"> Это очень хорошая среда для экстремистских групп. Большинство молодежных экстремистских группировок носят неформальный характер. Ряд их членов имеют смутное представление об идеологической подоплеке экстремистских движений. Громкая фразеология, внешняя атрибутика и другие аксессуары, возможность почувствовать себя членом своеобразного «тайного общества», имеющего право безнаказанно творить расправу над неугодными группе лицами, все это привлекает молодежь. </w:t>
      </w:r>
      <w:r w:rsidRPr="00887CB0">
        <w:rPr>
          <w:rFonts w:ascii="Times New Roman" w:eastAsia="Times New Roman" w:hAnsi="Times New Roman" w:cs="Times New Roman"/>
          <w:sz w:val="24"/>
          <w:szCs w:val="24"/>
          <w:lang w:eastAsia="ru-RU"/>
        </w:rPr>
        <w:br/>
        <w:t xml:space="preserve">Одним из основных и важнейших направлений противодействия экстремизму в Российской Федерации является его профилактика, т.е. предупредительная работа по противодействию экстремистским проявлениям. В соответствии со ст. 3 Федерального закона от 25 июля 2002 г. № 114 –ФЗ «О противодействии экстремистской деятельности» основными направлениями противодействия этой деятельности являются: 1) принятие профилактических мер, направленных на предупреждение экстремистской деятельности; </w:t>
      </w:r>
      <w:proofErr w:type="gramStart"/>
      <w:r w:rsidRPr="00887CB0">
        <w:rPr>
          <w:rFonts w:ascii="Times New Roman" w:eastAsia="Times New Roman" w:hAnsi="Times New Roman" w:cs="Times New Roman"/>
          <w:sz w:val="24"/>
          <w:szCs w:val="24"/>
          <w:lang w:eastAsia="ru-RU"/>
        </w:rPr>
        <w:t>2) выявление, предупреждение и пресечение экстремистской деятельности общественных и религиозных объединений, иных организаций, физических лиц.3)Проведение комплексных мероприятий по формированию правовой культуры в молодежной среде. 4) Воспитание у молодежи толерантного мировоззрения, терпимого отношения ко всем людям, вне зависимости от их национальности, религии, социального, имущественного положения и иных обстоятельств. 5) Увеличение количества занимающихся в отделениях доп. Образования.</w:t>
      </w:r>
      <w:proofErr w:type="gramEnd"/>
      <w:r w:rsidRPr="00887CB0">
        <w:rPr>
          <w:rFonts w:ascii="Times New Roman" w:eastAsia="Times New Roman" w:hAnsi="Times New Roman" w:cs="Times New Roman"/>
          <w:sz w:val="24"/>
          <w:szCs w:val="24"/>
          <w:lang w:eastAsia="ru-RU"/>
        </w:rPr>
        <w:t xml:space="preserve"> </w:t>
      </w:r>
      <w:r w:rsidRPr="00887CB0">
        <w:rPr>
          <w:rFonts w:ascii="Times New Roman" w:eastAsia="Times New Roman" w:hAnsi="Times New Roman" w:cs="Times New Roman"/>
          <w:sz w:val="24"/>
          <w:szCs w:val="24"/>
          <w:lang w:eastAsia="ru-RU"/>
        </w:rPr>
        <w:br/>
        <w:t>При организации работы по профилактике молодежного экстремизма необходимо учитывать, что она представляет собой систему, включающую несколько уровней. </w:t>
      </w:r>
      <w:r w:rsidRPr="00887CB0">
        <w:rPr>
          <w:rFonts w:ascii="Times New Roman" w:eastAsia="Times New Roman" w:hAnsi="Times New Roman" w:cs="Times New Roman"/>
          <w:sz w:val="24"/>
          <w:szCs w:val="24"/>
          <w:lang w:eastAsia="ru-RU"/>
        </w:rPr>
        <w:br/>
        <w:t>Необходимо проводить работу с молодежью, то есть специальные «молодежные программы», которые предусматривают проведение среди молодежи и подростков регулярных встреч в учебных заведениях, клубах, когда вместе с представителями местных органов власти и социальными работниками ор</w:t>
      </w:r>
      <w:r>
        <w:rPr>
          <w:rFonts w:ascii="Times New Roman" w:eastAsia="Times New Roman" w:hAnsi="Times New Roman" w:cs="Times New Roman"/>
          <w:sz w:val="24"/>
          <w:szCs w:val="24"/>
          <w:lang w:eastAsia="ru-RU"/>
        </w:rPr>
        <w:t>ганизовываются круглые столы. </w:t>
      </w:r>
      <w:r>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sz w:val="24"/>
          <w:szCs w:val="24"/>
          <w:lang w:eastAsia="ru-RU"/>
        </w:rPr>
        <w:t>В России системного подхода со стороны всех органов, задействованных в противодействии экстремистской деятельности нет. </w:t>
      </w:r>
      <w:r w:rsidRPr="00887CB0">
        <w:rPr>
          <w:rFonts w:ascii="Times New Roman" w:eastAsia="Times New Roman" w:hAnsi="Times New Roman" w:cs="Times New Roman"/>
          <w:sz w:val="24"/>
          <w:szCs w:val="24"/>
          <w:lang w:eastAsia="ru-RU"/>
        </w:rPr>
        <w:br/>
      </w:r>
      <w:proofErr w:type="gramStart"/>
      <w:r w:rsidRPr="00887CB0">
        <w:rPr>
          <w:rFonts w:ascii="Times New Roman" w:eastAsia="Times New Roman" w:hAnsi="Times New Roman" w:cs="Times New Roman"/>
          <w:sz w:val="24"/>
          <w:szCs w:val="24"/>
          <w:lang w:eastAsia="ru-RU"/>
        </w:rPr>
        <w:t>В этой связи основные действия по снижению экстремистских проявлений в молодежной среде должны быть ориентированы на: </w:t>
      </w:r>
      <w:r w:rsidRPr="00887CB0">
        <w:rPr>
          <w:rFonts w:ascii="Times New Roman" w:eastAsia="Times New Roman" w:hAnsi="Times New Roman" w:cs="Times New Roman"/>
          <w:sz w:val="24"/>
          <w:szCs w:val="24"/>
          <w:lang w:eastAsia="ru-RU"/>
        </w:rPr>
        <w:br/>
        <w:t xml:space="preserve">- оптимизацию молодёжной социальной среды (в целом), ее улучшение, создание в ней пространств, для конструктивного взаимодействия, стимулирования у молодежи положительных </w:t>
      </w:r>
      <w:r w:rsidRPr="00887CB0">
        <w:rPr>
          <w:rFonts w:ascii="Times New Roman" w:eastAsia="Times New Roman" w:hAnsi="Times New Roman" w:cs="Times New Roman"/>
          <w:sz w:val="24"/>
          <w:szCs w:val="24"/>
          <w:lang w:eastAsia="ru-RU"/>
        </w:rPr>
        <w:lastRenderedPageBreak/>
        <w:t>эмоций от участия в реализации социальных проектов, от анализа достигнутых результатов, а также от реального опыта решения проблем молодого поколения;</w:t>
      </w:r>
      <w:proofErr w:type="gramEnd"/>
      <w:r w:rsidRPr="00887CB0">
        <w:rPr>
          <w:rFonts w:ascii="Times New Roman" w:eastAsia="Times New Roman" w:hAnsi="Times New Roman" w:cs="Times New Roman"/>
          <w:sz w:val="24"/>
          <w:szCs w:val="24"/>
          <w:lang w:eastAsia="ru-RU"/>
        </w:rPr>
        <w:t> </w:t>
      </w:r>
      <w:r w:rsidRPr="00887CB0">
        <w:rPr>
          <w:rFonts w:ascii="Times New Roman" w:eastAsia="Times New Roman" w:hAnsi="Times New Roman" w:cs="Times New Roman"/>
          <w:sz w:val="24"/>
          <w:szCs w:val="24"/>
          <w:lang w:eastAsia="ru-RU"/>
        </w:rPr>
        <w:br/>
        <w:t>- формирование механизмов анализа молодежного экстремистского поля, разработку методов его разрушения, организацию на его месте конструктивных социальных зон; </w:t>
      </w:r>
      <w:r w:rsidRPr="00887CB0">
        <w:rPr>
          <w:rFonts w:ascii="Times New Roman" w:eastAsia="Times New Roman" w:hAnsi="Times New Roman" w:cs="Times New Roman"/>
          <w:sz w:val="24"/>
          <w:szCs w:val="24"/>
          <w:lang w:eastAsia="ru-RU"/>
        </w:rPr>
        <w:br/>
        <w:t>- создание механизмов эффективного влияния на процесс социализации личности молодого человека, включения его в социокультурное пространство ближайшего сообщества и социума в целом. Итогом такой работы должно стать формирование толерантной, ответственной, успешной личности, ориентированной на ценности гражданственности и патриотизма; </w:t>
      </w:r>
      <w:r w:rsidRPr="00887CB0">
        <w:rPr>
          <w:rFonts w:ascii="Times New Roman" w:eastAsia="Times New Roman" w:hAnsi="Times New Roman" w:cs="Times New Roman"/>
          <w:sz w:val="24"/>
          <w:szCs w:val="24"/>
          <w:lang w:eastAsia="ru-RU"/>
        </w:rPr>
        <w:br/>
        <w:t xml:space="preserve">- разработку системы </w:t>
      </w:r>
      <w:proofErr w:type="spellStart"/>
      <w:r w:rsidRPr="00887CB0">
        <w:rPr>
          <w:rFonts w:ascii="Times New Roman" w:eastAsia="Times New Roman" w:hAnsi="Times New Roman" w:cs="Times New Roman"/>
          <w:sz w:val="24"/>
          <w:szCs w:val="24"/>
          <w:lang w:eastAsia="ru-RU"/>
        </w:rPr>
        <w:t>психокоррекционной</w:t>
      </w:r>
      <w:proofErr w:type="spellEnd"/>
      <w:r w:rsidRPr="00887CB0">
        <w:rPr>
          <w:rFonts w:ascii="Times New Roman" w:eastAsia="Times New Roman" w:hAnsi="Times New Roman" w:cs="Times New Roman"/>
          <w:sz w:val="24"/>
          <w:szCs w:val="24"/>
          <w:lang w:eastAsia="ru-RU"/>
        </w:rPr>
        <w:t xml:space="preserve"> работы, нацеленной на профилактику ненормативной агрессии, развитие умений социального взаимодействия, рефлексии, </w:t>
      </w:r>
      <w:proofErr w:type="spellStart"/>
      <w:r w:rsidRPr="00887CB0">
        <w:rPr>
          <w:rFonts w:ascii="Times New Roman" w:eastAsia="Times New Roman" w:hAnsi="Times New Roman" w:cs="Times New Roman"/>
          <w:sz w:val="24"/>
          <w:szCs w:val="24"/>
          <w:lang w:eastAsia="ru-RU"/>
        </w:rPr>
        <w:t>саморегуляции</w:t>
      </w:r>
      <w:proofErr w:type="spellEnd"/>
      <w:r w:rsidRPr="00887CB0">
        <w:rPr>
          <w:rFonts w:ascii="Times New Roman" w:eastAsia="Times New Roman" w:hAnsi="Times New Roman" w:cs="Times New Roman"/>
          <w:sz w:val="24"/>
          <w:szCs w:val="24"/>
          <w:lang w:eastAsia="ru-RU"/>
        </w:rPr>
        <w:t>, формирование навыков толерантного поведения, выхода из деструктивных культов, организаций, субкультур. </w:t>
      </w:r>
      <w:r w:rsidRPr="00887CB0">
        <w:rPr>
          <w:rFonts w:ascii="Times New Roman" w:eastAsia="Times New Roman" w:hAnsi="Times New Roman" w:cs="Times New Roman"/>
          <w:sz w:val="24"/>
          <w:szCs w:val="24"/>
          <w:lang w:eastAsia="ru-RU"/>
        </w:rPr>
        <w:br/>
      </w:r>
      <w:proofErr w:type="spellStart"/>
      <w:r w:rsidRPr="00887CB0">
        <w:rPr>
          <w:rFonts w:ascii="Times New Roman" w:eastAsia="Times New Roman" w:hAnsi="Times New Roman" w:cs="Times New Roman"/>
          <w:sz w:val="24"/>
          <w:szCs w:val="24"/>
          <w:lang w:eastAsia="ru-RU"/>
        </w:rPr>
        <w:t>Стратегияпо</w:t>
      </w:r>
      <w:proofErr w:type="spellEnd"/>
      <w:r w:rsidRPr="00887CB0">
        <w:rPr>
          <w:rFonts w:ascii="Times New Roman" w:eastAsia="Times New Roman" w:hAnsi="Times New Roman" w:cs="Times New Roman"/>
          <w:sz w:val="24"/>
          <w:szCs w:val="24"/>
          <w:lang w:eastAsia="ru-RU"/>
        </w:rPr>
        <w:t xml:space="preserve"> профилактике экстремистской деятельности должна быть направлена на усиление и интеграцию воспитательного воздействия семьи, школы, учреждений профессионального образования различного уровня, общественных объединений, средств массовой информации. </w:t>
      </w:r>
      <w:r w:rsidRPr="00887CB0">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b/>
          <w:bCs/>
          <w:sz w:val="24"/>
          <w:szCs w:val="24"/>
          <w:lang w:eastAsia="ru-RU"/>
        </w:rPr>
        <w:t>Категории молодёжи наиболее склонных к экстремистской деятельности</w:t>
      </w:r>
      <w:r w:rsidRPr="00887CB0">
        <w:rPr>
          <w:rFonts w:ascii="Times New Roman" w:eastAsia="Times New Roman" w:hAnsi="Times New Roman" w:cs="Times New Roman"/>
          <w:sz w:val="24"/>
          <w:szCs w:val="24"/>
          <w:lang w:eastAsia="ru-RU"/>
        </w:rPr>
        <w:t xml:space="preserve"> </w:t>
      </w:r>
      <w:r w:rsidRPr="00887CB0">
        <w:rPr>
          <w:rFonts w:ascii="Times New Roman" w:eastAsia="Times New Roman" w:hAnsi="Times New Roman" w:cs="Times New Roman"/>
          <w:sz w:val="24"/>
          <w:szCs w:val="24"/>
          <w:lang w:eastAsia="ru-RU"/>
        </w:rPr>
        <w:br/>
        <w:t xml:space="preserve">Главное внимание должно быть сосредоточено на особой социально-психологической ситуации в жизни любого человека, которая приходится на возрастной период от 14 до 22 </w:t>
      </w:r>
      <w:proofErr w:type="spellStart"/>
      <w:r w:rsidRPr="00887CB0">
        <w:rPr>
          <w:rFonts w:ascii="Times New Roman" w:eastAsia="Times New Roman" w:hAnsi="Times New Roman" w:cs="Times New Roman"/>
          <w:sz w:val="24"/>
          <w:szCs w:val="24"/>
          <w:lang w:eastAsia="ru-RU"/>
        </w:rPr>
        <w:t>лет</w:t>
      </w:r>
      <w:proofErr w:type="gramStart"/>
      <w:r w:rsidRPr="00887CB0">
        <w:rPr>
          <w:rFonts w:ascii="Times New Roman" w:eastAsia="Times New Roman" w:hAnsi="Times New Roman" w:cs="Times New Roman"/>
          <w:sz w:val="24"/>
          <w:szCs w:val="24"/>
          <w:lang w:eastAsia="ru-RU"/>
        </w:rPr>
        <w:t>.М</w:t>
      </w:r>
      <w:proofErr w:type="gramEnd"/>
      <w:r w:rsidRPr="00887CB0">
        <w:rPr>
          <w:rFonts w:ascii="Times New Roman" w:eastAsia="Times New Roman" w:hAnsi="Times New Roman" w:cs="Times New Roman"/>
          <w:sz w:val="24"/>
          <w:szCs w:val="24"/>
          <w:lang w:eastAsia="ru-RU"/>
        </w:rPr>
        <w:t>олодежь</w:t>
      </w:r>
      <w:proofErr w:type="spellEnd"/>
      <w:r w:rsidRPr="00887CB0">
        <w:rPr>
          <w:rFonts w:ascii="Times New Roman" w:eastAsia="Times New Roman" w:hAnsi="Times New Roman" w:cs="Times New Roman"/>
          <w:sz w:val="24"/>
          <w:szCs w:val="24"/>
          <w:lang w:eastAsia="ru-RU"/>
        </w:rPr>
        <w:t xml:space="preserve">, находящаяся в ситуации возможного «попадания» в поле экстремистской активности (молодежь в «зоне риска»). В данном контексте деятельность по профилактике экстремистских проявлений в молодежной среде направлена на молодых людей, чья жизненная ситуация позволяет </w:t>
      </w:r>
      <w:proofErr w:type="spellStart"/>
      <w:r w:rsidRPr="00887CB0">
        <w:rPr>
          <w:rFonts w:ascii="Times New Roman" w:eastAsia="Times New Roman" w:hAnsi="Times New Roman" w:cs="Times New Roman"/>
          <w:sz w:val="24"/>
          <w:szCs w:val="24"/>
          <w:lang w:eastAsia="ru-RU"/>
        </w:rPr>
        <w:t>предположитьвозможность</w:t>
      </w:r>
      <w:proofErr w:type="spellEnd"/>
      <w:r w:rsidRPr="00887CB0">
        <w:rPr>
          <w:rFonts w:ascii="Times New Roman" w:eastAsia="Times New Roman" w:hAnsi="Times New Roman" w:cs="Times New Roman"/>
          <w:sz w:val="24"/>
          <w:szCs w:val="24"/>
          <w:lang w:eastAsia="ru-RU"/>
        </w:rPr>
        <w:t xml:space="preserve"> их включения в поле экстремистской активности. </w:t>
      </w:r>
    </w:p>
    <w:p w:rsidR="00887CB0" w:rsidRPr="00887CB0" w:rsidRDefault="00887CB0" w:rsidP="00887CB0">
      <w:pPr>
        <w:spacing w:after="0" w:line="240" w:lineRule="auto"/>
        <w:contextualSpacing/>
        <w:rPr>
          <w:rFonts w:ascii="Times New Roman" w:eastAsia="Times New Roman" w:hAnsi="Times New Roman" w:cs="Times New Roman"/>
          <w:sz w:val="24"/>
          <w:szCs w:val="24"/>
          <w:lang w:eastAsia="ru-RU"/>
        </w:rPr>
      </w:pPr>
      <w:proofErr w:type="gramStart"/>
      <w:r w:rsidRPr="00887CB0">
        <w:rPr>
          <w:rFonts w:ascii="Times New Roman" w:eastAsia="Times New Roman" w:hAnsi="Times New Roman" w:cs="Times New Roman"/>
          <w:sz w:val="24"/>
          <w:szCs w:val="24"/>
          <w:lang w:eastAsia="ru-RU"/>
        </w:rPr>
        <w:t>К таким ка</w:t>
      </w:r>
      <w:r>
        <w:rPr>
          <w:rFonts w:ascii="Times New Roman" w:eastAsia="Times New Roman" w:hAnsi="Times New Roman" w:cs="Times New Roman"/>
          <w:sz w:val="24"/>
          <w:szCs w:val="24"/>
          <w:lang w:eastAsia="ru-RU"/>
        </w:rPr>
        <w:t>тегориям могут быть отнесены: </w:t>
      </w:r>
      <w:r>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sz w:val="24"/>
          <w:szCs w:val="24"/>
          <w:lang w:eastAsia="ru-RU"/>
        </w:rPr>
        <w:t xml:space="preserve">- выходцы из неблагополучных, социально-дезориентированных семей, с низким социально-экономическим статусом, недостаточным интеллектуальным уровнем, имеющим склонность </w:t>
      </w:r>
      <w:proofErr w:type="spellStart"/>
      <w:r w:rsidRPr="00887CB0">
        <w:rPr>
          <w:rFonts w:ascii="Times New Roman" w:eastAsia="Times New Roman" w:hAnsi="Times New Roman" w:cs="Times New Roman"/>
          <w:sz w:val="24"/>
          <w:szCs w:val="24"/>
          <w:lang w:eastAsia="ru-RU"/>
        </w:rPr>
        <w:t>кповедению</w:t>
      </w:r>
      <w:proofErr w:type="spellEnd"/>
      <w:r w:rsidRPr="00887CB0">
        <w:rPr>
          <w:rFonts w:ascii="Times New Roman" w:eastAsia="Times New Roman" w:hAnsi="Times New Roman" w:cs="Times New Roman"/>
          <w:sz w:val="24"/>
          <w:szCs w:val="24"/>
          <w:lang w:eastAsia="ru-RU"/>
        </w:rPr>
        <w:t>, которое нарушает социальные или культурные нормы, вызывая настороженное и враждебное отношение окружающих (алкоголизм, наркомания, физическое и морально-нравственное насилие); </w:t>
      </w:r>
      <w:r w:rsidRPr="00887CB0">
        <w:rPr>
          <w:rFonts w:ascii="Times New Roman" w:eastAsia="Times New Roman" w:hAnsi="Times New Roman" w:cs="Times New Roman"/>
          <w:sz w:val="24"/>
          <w:szCs w:val="24"/>
          <w:lang w:eastAsia="ru-RU"/>
        </w:rPr>
        <w:br/>
        <w:t>- «золотая молодежь», склонная к безнаказанности и вседозволенности, экстремальному досугу и рассматривающая участие в экстремистской субкультуре как естественную форму времяпрепровождения;</w:t>
      </w:r>
      <w:proofErr w:type="gramEnd"/>
      <w:r w:rsidRPr="00887CB0">
        <w:rPr>
          <w:rFonts w:ascii="Times New Roman" w:eastAsia="Times New Roman" w:hAnsi="Times New Roman" w:cs="Times New Roman"/>
          <w:sz w:val="24"/>
          <w:szCs w:val="24"/>
          <w:lang w:eastAsia="ru-RU"/>
        </w:rPr>
        <w:t> </w:t>
      </w:r>
      <w:r w:rsidRPr="00887CB0">
        <w:rPr>
          <w:rFonts w:ascii="Times New Roman" w:eastAsia="Times New Roman" w:hAnsi="Times New Roman" w:cs="Times New Roman"/>
          <w:sz w:val="24"/>
          <w:szCs w:val="24"/>
          <w:lang w:eastAsia="ru-RU"/>
        </w:rPr>
        <w:br/>
        <w:t xml:space="preserve">- дети, подростки, молодежь, имеющие склонность к агрессии, силовому методу решения проблем и споров, с неразвитыми навыками рефлексии и </w:t>
      </w:r>
      <w:proofErr w:type="spellStart"/>
      <w:r w:rsidRPr="00887CB0">
        <w:rPr>
          <w:rFonts w:ascii="Times New Roman" w:eastAsia="Times New Roman" w:hAnsi="Times New Roman" w:cs="Times New Roman"/>
          <w:sz w:val="24"/>
          <w:szCs w:val="24"/>
          <w:lang w:eastAsia="ru-RU"/>
        </w:rPr>
        <w:t>саморегуляции</w:t>
      </w:r>
      <w:proofErr w:type="spellEnd"/>
      <w:r w:rsidRPr="00887CB0">
        <w:rPr>
          <w:rFonts w:ascii="Times New Roman" w:eastAsia="Times New Roman" w:hAnsi="Times New Roman" w:cs="Times New Roman"/>
          <w:sz w:val="24"/>
          <w:szCs w:val="24"/>
          <w:lang w:eastAsia="ru-RU"/>
        </w:rPr>
        <w:t>; носители молодежных субкультур, участники неформальных объединений склонных к поведению, которое нарушает социальные или культурные нормы, вызывая настороженное и враждебное отношение окружающих уличных компаний; </w:t>
      </w:r>
      <w:r w:rsidRPr="00887CB0">
        <w:rPr>
          <w:rFonts w:ascii="Times New Roman" w:eastAsia="Times New Roman" w:hAnsi="Times New Roman" w:cs="Times New Roman"/>
          <w:sz w:val="24"/>
          <w:szCs w:val="24"/>
          <w:lang w:eastAsia="ru-RU"/>
        </w:rPr>
        <w:br/>
        <w:t>- члены экстремистских политических, религиозных организаций,</w:t>
      </w:r>
      <w:r>
        <w:rPr>
          <w:rFonts w:ascii="Times New Roman" w:eastAsia="Times New Roman" w:hAnsi="Times New Roman" w:cs="Times New Roman"/>
          <w:sz w:val="24"/>
          <w:szCs w:val="24"/>
          <w:lang w:eastAsia="ru-RU"/>
        </w:rPr>
        <w:t xml:space="preserve"> движений, тоталитарных сект. </w:t>
      </w:r>
      <w:r>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sz w:val="24"/>
          <w:szCs w:val="24"/>
          <w:lang w:eastAsia="ru-RU"/>
        </w:rPr>
        <w:t>При организации профилактической работы важно учитывать социально-экономические и возрастные особенности разных периодов, в которых оказываются подростки и молодежь. </w:t>
      </w:r>
      <w:r w:rsidRPr="00887CB0">
        <w:rPr>
          <w:rFonts w:ascii="Times New Roman" w:eastAsia="Times New Roman" w:hAnsi="Times New Roman" w:cs="Times New Roman"/>
          <w:sz w:val="24"/>
          <w:szCs w:val="24"/>
          <w:lang w:eastAsia="ru-RU"/>
        </w:rPr>
        <w:br/>
        <w:t>Наиболее опасным, с точки зрения вхождения в поле экстремистской активности, является возраст от 14 до 22 лет. На это время приходится наложение двух важнейших психологических и социальных факторов. В психологическом плане подростковый возраст и юность характеризуются развитием самосознания, обострением чувства справедливости, поиском смысла и ценности жизни. Именно в это время подросток озабочен желанием найти свою группу, поиском собственной идентичности, которая формируется по самой примитивной схеме «мы»— «они». Также ему присуща неустойчивая психика, легко подверженная внушению и манипулированию. В социальном плане большинство молодых людей в возрасте от 14 до 22 лет оказываются в позиции маргиналов, когда их поведение не определено практически никакими социально-экономическими факторами (семья, собственность, перспективная постоянная работа и др.). </w:t>
      </w:r>
      <w:r w:rsidRPr="00887CB0">
        <w:rPr>
          <w:rFonts w:ascii="Times New Roman" w:eastAsia="Times New Roman" w:hAnsi="Times New Roman" w:cs="Times New Roman"/>
          <w:sz w:val="24"/>
          <w:szCs w:val="24"/>
          <w:lang w:eastAsia="ru-RU"/>
        </w:rPr>
        <w:br/>
        <w:t xml:space="preserve">Молодые люди, продолжая образование, покидают школу, семью, уезжают в другой город или регион, оказываясь в ситуации </w:t>
      </w:r>
      <w:proofErr w:type="spellStart"/>
      <w:r w:rsidRPr="00887CB0">
        <w:rPr>
          <w:rFonts w:ascii="Times New Roman" w:eastAsia="Times New Roman" w:hAnsi="Times New Roman" w:cs="Times New Roman"/>
          <w:sz w:val="24"/>
          <w:szCs w:val="24"/>
          <w:lang w:eastAsia="ru-RU"/>
        </w:rPr>
        <w:t>свободыи</w:t>
      </w:r>
      <w:proofErr w:type="spellEnd"/>
      <w:r w:rsidRPr="00887CB0">
        <w:rPr>
          <w:rFonts w:ascii="Times New Roman" w:eastAsia="Times New Roman" w:hAnsi="Times New Roman" w:cs="Times New Roman"/>
          <w:sz w:val="24"/>
          <w:szCs w:val="24"/>
          <w:lang w:eastAsia="ru-RU"/>
        </w:rPr>
        <w:t xml:space="preserve"> социальной незащищенности. В итоге молодой человек мобилен, готов к экспериментам, участию в акциях, митингах, погромах. При этом готовность к подобным действиям усиливается из-за его низкой материальной обеспеченности, в </w:t>
      </w:r>
      <w:proofErr w:type="gramStart"/>
      <w:r w:rsidRPr="00887CB0">
        <w:rPr>
          <w:rFonts w:ascii="Times New Roman" w:eastAsia="Times New Roman" w:hAnsi="Times New Roman" w:cs="Times New Roman"/>
          <w:sz w:val="24"/>
          <w:szCs w:val="24"/>
          <w:lang w:eastAsia="ru-RU"/>
        </w:rPr>
        <w:t>связи</w:t>
      </w:r>
      <w:proofErr w:type="gramEnd"/>
      <w:r w:rsidRPr="00887CB0">
        <w:rPr>
          <w:rFonts w:ascii="Times New Roman" w:eastAsia="Times New Roman" w:hAnsi="Times New Roman" w:cs="Times New Roman"/>
          <w:sz w:val="24"/>
          <w:szCs w:val="24"/>
          <w:lang w:eastAsia="ru-RU"/>
        </w:rPr>
        <w:t xml:space="preserve"> с чем участие в проплаченных кем-либо акциях протеста может рассматриваться как допустимая </w:t>
      </w:r>
      <w:r w:rsidRPr="00887CB0">
        <w:rPr>
          <w:rFonts w:ascii="Times New Roman" w:eastAsia="Times New Roman" w:hAnsi="Times New Roman" w:cs="Times New Roman"/>
          <w:sz w:val="24"/>
          <w:szCs w:val="24"/>
          <w:lang w:eastAsia="ru-RU"/>
        </w:rPr>
        <w:lastRenderedPageBreak/>
        <w:t xml:space="preserve">возможность дополнительного заработка. </w:t>
      </w:r>
      <w:proofErr w:type="spellStart"/>
      <w:proofErr w:type="gramStart"/>
      <w:r w:rsidRPr="00887CB0">
        <w:rPr>
          <w:rFonts w:ascii="Times New Roman" w:eastAsia="Times New Roman" w:hAnsi="Times New Roman" w:cs="Times New Roman"/>
          <w:sz w:val="24"/>
          <w:szCs w:val="24"/>
          <w:lang w:eastAsia="ru-RU"/>
        </w:rPr>
        <w:t>Поискидентичности</w:t>
      </w:r>
      <w:proofErr w:type="spellEnd"/>
      <w:r w:rsidRPr="00887CB0">
        <w:rPr>
          <w:rFonts w:ascii="Times New Roman" w:eastAsia="Times New Roman" w:hAnsi="Times New Roman" w:cs="Times New Roman"/>
          <w:sz w:val="24"/>
          <w:szCs w:val="24"/>
          <w:lang w:eastAsia="ru-RU"/>
        </w:rPr>
        <w:t>, попытки закрепиться в жизни ведут к неуверенности, желанию сформировать круг близких по духу людей, найти ответственного за все беды и неудачи.</w:t>
      </w:r>
      <w:proofErr w:type="gramEnd"/>
      <w:r w:rsidRPr="00887CB0">
        <w:rPr>
          <w:rFonts w:ascii="Times New Roman" w:eastAsia="Times New Roman" w:hAnsi="Times New Roman" w:cs="Times New Roman"/>
          <w:sz w:val="24"/>
          <w:szCs w:val="24"/>
          <w:lang w:eastAsia="ru-RU"/>
        </w:rPr>
        <w:t xml:space="preserve"> Таким кругом вполне может стать экстремистская субкультура, неформальное объединение, политическая радикальная организация или тоталитарная секта, дающая им простой и конкретный ответ на вопросы: «Что делать?» и «Кто виноват?». </w:t>
      </w:r>
    </w:p>
    <w:p w:rsidR="00887CB0" w:rsidRPr="00887CB0" w:rsidRDefault="00887CB0" w:rsidP="00887CB0">
      <w:pPr>
        <w:spacing w:after="0" w:line="240" w:lineRule="auto"/>
        <w:contextualSpacing/>
        <w:rPr>
          <w:rFonts w:ascii="Times New Roman" w:eastAsia="Times New Roman" w:hAnsi="Times New Roman" w:cs="Times New Roman"/>
          <w:sz w:val="24"/>
          <w:szCs w:val="24"/>
          <w:lang w:eastAsia="ru-RU"/>
        </w:rPr>
      </w:pPr>
      <w:r w:rsidRPr="00887CB0">
        <w:rPr>
          <w:rFonts w:ascii="Times New Roman" w:eastAsia="Times New Roman" w:hAnsi="Times New Roman" w:cs="Times New Roman"/>
          <w:b/>
          <w:bCs/>
          <w:sz w:val="24"/>
          <w:szCs w:val="24"/>
          <w:lang w:eastAsia="ru-RU"/>
        </w:rPr>
        <w:t>Межнациональные отношения</w:t>
      </w:r>
      <w:r w:rsidRPr="00887CB0">
        <w:rPr>
          <w:rFonts w:ascii="Times New Roman" w:eastAsia="Times New Roman" w:hAnsi="Times New Roman" w:cs="Times New Roman"/>
          <w:sz w:val="24"/>
          <w:szCs w:val="24"/>
          <w:lang w:eastAsia="ru-RU"/>
        </w:rPr>
        <w:t xml:space="preserve"> </w:t>
      </w:r>
      <w:r w:rsidRPr="00887CB0">
        <w:rPr>
          <w:rFonts w:ascii="Times New Roman" w:eastAsia="Times New Roman" w:hAnsi="Times New Roman" w:cs="Times New Roman"/>
          <w:sz w:val="24"/>
          <w:szCs w:val="24"/>
          <w:lang w:eastAsia="ru-RU"/>
        </w:rPr>
        <w:br/>
        <w:t>Профилактика экстремистской деятельности невозможна без целенаправленной работы по формированию межнациональных отношений в молодежной среде. Значительная часть экстремистских проявлений в молодежной среде происходит на межнациональной и религиозной почве, которая в большинстве случаев исходи</w:t>
      </w:r>
      <w:r>
        <w:rPr>
          <w:rFonts w:ascii="Times New Roman" w:eastAsia="Times New Roman" w:hAnsi="Times New Roman" w:cs="Times New Roman"/>
          <w:sz w:val="24"/>
          <w:szCs w:val="24"/>
          <w:lang w:eastAsia="ru-RU"/>
        </w:rPr>
        <w:t>т от национальных меньшинств. </w:t>
      </w:r>
      <w:r>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sz w:val="24"/>
          <w:szCs w:val="24"/>
          <w:lang w:eastAsia="ru-RU"/>
        </w:rPr>
        <w:t>Экстремистские проявления значительно проявляются в студенческой среде. Многие из них происходят на межнациональной почве. В целях профилактики экстремизма и формирования межнационального согласия в с</w:t>
      </w:r>
      <w:r>
        <w:rPr>
          <w:rFonts w:ascii="Times New Roman" w:eastAsia="Times New Roman" w:hAnsi="Times New Roman" w:cs="Times New Roman"/>
          <w:sz w:val="24"/>
          <w:szCs w:val="24"/>
          <w:lang w:eastAsia="ru-RU"/>
        </w:rPr>
        <w:t>туденческой среде необходимо: </w:t>
      </w:r>
      <w:r>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sz w:val="24"/>
          <w:szCs w:val="24"/>
          <w:lang w:eastAsia="ru-RU"/>
        </w:rPr>
        <w:t>1. Повысить роль студенческих общественных объединений в жизни вуза, степень их влияния на процессы в студенческой среде. </w:t>
      </w:r>
      <w:r w:rsidRPr="00887CB0">
        <w:rPr>
          <w:rFonts w:ascii="Times New Roman" w:eastAsia="Times New Roman" w:hAnsi="Times New Roman" w:cs="Times New Roman"/>
          <w:sz w:val="24"/>
          <w:szCs w:val="24"/>
          <w:lang w:eastAsia="ru-RU"/>
        </w:rPr>
        <w:br/>
        <w:t xml:space="preserve">2. Организовать в образовательных учреждениях факультативные курсы по изучению законодательства в сфере противодействия экстремизму, создать стенды </w:t>
      </w:r>
      <w:proofErr w:type="spellStart"/>
      <w:r w:rsidRPr="00887CB0">
        <w:rPr>
          <w:rFonts w:ascii="Times New Roman" w:eastAsia="Times New Roman" w:hAnsi="Times New Roman" w:cs="Times New Roman"/>
          <w:sz w:val="24"/>
          <w:szCs w:val="24"/>
          <w:lang w:eastAsia="ru-RU"/>
        </w:rPr>
        <w:t>антиэкстремистской</w:t>
      </w:r>
      <w:proofErr w:type="spellEnd"/>
      <w:r w:rsidRPr="00887CB0">
        <w:rPr>
          <w:rFonts w:ascii="Times New Roman" w:eastAsia="Times New Roman" w:hAnsi="Times New Roman" w:cs="Times New Roman"/>
          <w:sz w:val="24"/>
          <w:szCs w:val="24"/>
          <w:lang w:eastAsia="ru-RU"/>
        </w:rPr>
        <w:t xml:space="preserve"> направленности, активнее привлекать государственные органы к этой работе. </w:t>
      </w:r>
      <w:r w:rsidRPr="00887CB0">
        <w:rPr>
          <w:rFonts w:ascii="Times New Roman" w:eastAsia="Times New Roman" w:hAnsi="Times New Roman" w:cs="Times New Roman"/>
          <w:sz w:val="24"/>
          <w:szCs w:val="24"/>
          <w:lang w:eastAsia="ru-RU"/>
        </w:rPr>
        <w:br/>
        <w:t>3. Организовать мониторинг учебных программ и пособий с целью выявления материалов, направленных на разжигание межнациональных конфликтов. </w:t>
      </w:r>
      <w:r w:rsidRPr="00887CB0">
        <w:rPr>
          <w:rFonts w:ascii="Times New Roman" w:eastAsia="Times New Roman" w:hAnsi="Times New Roman" w:cs="Times New Roman"/>
          <w:sz w:val="24"/>
          <w:szCs w:val="24"/>
          <w:lang w:eastAsia="ru-RU"/>
        </w:rPr>
        <w:br/>
        <w:t>4. Установить одним из критериев качества воспитательной работы в вузах количественный показатель, отражающий зависимость ее состояния от числа студентов, привлеченных к уголовной и, в отдельных случаях, к административной ответственности. Возможно также, что этот критерий должен учитываться при экспертизе показателей деятельности вузов для их государственной аккредитации. </w:t>
      </w:r>
      <w:r w:rsidRPr="00887CB0">
        <w:rPr>
          <w:rFonts w:ascii="Times New Roman" w:eastAsia="Times New Roman" w:hAnsi="Times New Roman" w:cs="Times New Roman"/>
          <w:sz w:val="24"/>
          <w:szCs w:val="24"/>
          <w:lang w:eastAsia="ru-RU"/>
        </w:rPr>
        <w:br/>
        <w:t>5. Разработать и реализовать с участием национальных диаспор комплекс мероприятий по развитию межнационального диалога и интернационализма в студенческой среде, включая создание клубов интернациональной дружбы. </w:t>
      </w:r>
      <w:r w:rsidRPr="00887CB0">
        <w:rPr>
          <w:rFonts w:ascii="Times New Roman" w:eastAsia="Times New Roman" w:hAnsi="Times New Roman" w:cs="Times New Roman"/>
          <w:sz w:val="24"/>
          <w:szCs w:val="24"/>
          <w:lang w:eastAsia="ru-RU"/>
        </w:rPr>
        <w:br/>
        <w:t>6. Ввести в учебные программы образовательных учреждений преподавание основ межнационального общения и интернационального воспитания учащихся. </w:t>
      </w:r>
      <w:r w:rsidRPr="00887CB0">
        <w:rPr>
          <w:rFonts w:ascii="Times New Roman" w:eastAsia="Times New Roman" w:hAnsi="Times New Roman" w:cs="Times New Roman"/>
          <w:sz w:val="24"/>
          <w:szCs w:val="24"/>
          <w:lang w:eastAsia="ru-RU"/>
        </w:rPr>
        <w:br/>
        <w:t>7. В рамках воспитательной работы образовательных учреждений усилить внимание к мероприятиям по пропаганде культуры и традиций народов России и обучению навыкам бесконфликтного общения, а также просвещению учащихся о социальной опасности преступлений на почве ненависти для российского общества. </w:t>
      </w:r>
      <w:r w:rsidRPr="00887CB0">
        <w:rPr>
          <w:rFonts w:ascii="Times New Roman" w:eastAsia="Times New Roman" w:hAnsi="Times New Roman" w:cs="Times New Roman"/>
          <w:sz w:val="24"/>
          <w:szCs w:val="24"/>
          <w:lang w:eastAsia="ru-RU"/>
        </w:rPr>
        <w:br/>
        <w:t xml:space="preserve">8. Внедрять в вузах специальные комплексные программы по адаптации и интеграции студентов из субъектов Российской Федерации Северо-Кавказского федерального округа и оказывать содействие инициативам по их поддержке со стороны различных общественных организаций, в </w:t>
      </w:r>
      <w:proofErr w:type="spellStart"/>
      <w:r w:rsidRPr="00887CB0">
        <w:rPr>
          <w:rFonts w:ascii="Times New Roman" w:eastAsia="Times New Roman" w:hAnsi="Times New Roman" w:cs="Times New Roman"/>
          <w:sz w:val="24"/>
          <w:szCs w:val="24"/>
          <w:lang w:eastAsia="ru-RU"/>
        </w:rPr>
        <w:t>т.ч</w:t>
      </w:r>
      <w:proofErr w:type="spellEnd"/>
      <w:r w:rsidRPr="00887CB0">
        <w:rPr>
          <w:rFonts w:ascii="Times New Roman" w:eastAsia="Times New Roman" w:hAnsi="Times New Roman" w:cs="Times New Roman"/>
          <w:sz w:val="24"/>
          <w:szCs w:val="24"/>
          <w:lang w:eastAsia="ru-RU"/>
        </w:rPr>
        <w:t>. национальных диаспор. </w:t>
      </w:r>
      <w:r w:rsidRPr="00887CB0">
        <w:rPr>
          <w:rFonts w:ascii="Times New Roman" w:eastAsia="Times New Roman" w:hAnsi="Times New Roman" w:cs="Times New Roman"/>
          <w:sz w:val="24"/>
          <w:szCs w:val="24"/>
          <w:lang w:eastAsia="ru-RU"/>
        </w:rPr>
        <w:br/>
        <w:t>9. Ввести в штат студенческих общежитий специалистов по воспитательной работе с иногородними и иностранными студентами. </w:t>
      </w:r>
      <w:r w:rsidRPr="00887CB0">
        <w:rPr>
          <w:rFonts w:ascii="Times New Roman" w:eastAsia="Times New Roman" w:hAnsi="Times New Roman" w:cs="Times New Roman"/>
          <w:sz w:val="24"/>
          <w:szCs w:val="24"/>
          <w:lang w:eastAsia="ru-RU"/>
        </w:rPr>
        <w:br/>
        <w:t>10. Создавать в вузах добровольные интернациональные студенческие дружины для поддержания общественного порядка и предупреждения конфликтов на почве этнической неприязни на территории учебных заведений, общежитий и студенческих городков. </w:t>
      </w:r>
      <w:r w:rsidRPr="00887CB0">
        <w:rPr>
          <w:rFonts w:ascii="Times New Roman" w:eastAsia="Times New Roman" w:hAnsi="Times New Roman" w:cs="Times New Roman"/>
          <w:sz w:val="24"/>
          <w:szCs w:val="24"/>
          <w:lang w:eastAsia="ru-RU"/>
        </w:rPr>
        <w:br/>
        <w:t>11. Разработать механизмы специальной системы подготовки кадров из числа представителей различных национальностей, обладающих общероссийским государственным самосознанием и менталитетом, в целях формирования нового поколения региональных элит. В этих целях необходимо более тщательно отбирать состав участников целевых наборов в вузы и создать систему поиска наиболее одаренных молодых людей в образовательных учреждениях с целью направления их на дальнейшее обучение в престижные</w:t>
      </w:r>
      <w:r>
        <w:rPr>
          <w:rFonts w:ascii="Times New Roman" w:eastAsia="Times New Roman" w:hAnsi="Times New Roman" w:cs="Times New Roman"/>
          <w:sz w:val="24"/>
          <w:szCs w:val="24"/>
          <w:lang w:eastAsia="ru-RU"/>
        </w:rPr>
        <w:t xml:space="preserve"> вузы страны. </w:t>
      </w:r>
      <w:r>
        <w:rPr>
          <w:rFonts w:ascii="Times New Roman" w:eastAsia="Times New Roman" w:hAnsi="Times New Roman" w:cs="Times New Roman"/>
          <w:sz w:val="24"/>
          <w:szCs w:val="24"/>
          <w:lang w:eastAsia="ru-RU"/>
        </w:rPr>
        <w:br/>
      </w:r>
      <w:r w:rsidRPr="00887CB0">
        <w:rPr>
          <w:rFonts w:ascii="Times New Roman" w:eastAsia="Times New Roman" w:hAnsi="Times New Roman" w:cs="Times New Roman"/>
          <w:sz w:val="24"/>
          <w:szCs w:val="24"/>
          <w:lang w:eastAsia="ru-RU"/>
        </w:rPr>
        <w:t xml:space="preserve">Элементы представленной программы в той или иной степени реализуются в современной России. Например, органы по делам молодежи реализуют традиционную модель профилактики экстремистской активности, опираясь на деятельность учреждений по работе с молодежью, зарегистрированных молодежных объединений, пытаясь вовлечь подростков и молодых людей в </w:t>
      </w:r>
      <w:r w:rsidRPr="00887CB0">
        <w:rPr>
          <w:rFonts w:ascii="Times New Roman" w:eastAsia="Times New Roman" w:hAnsi="Times New Roman" w:cs="Times New Roman"/>
          <w:sz w:val="24"/>
          <w:szCs w:val="24"/>
          <w:lang w:eastAsia="ru-RU"/>
        </w:rPr>
        <w:lastRenderedPageBreak/>
        <w:t>социально одобряемые формы активности, решить некоторые социально-экономические проблемы молодых людей. Наиболее оптимальным вариантом сегодня является синтетическая модель, включающая в себя основные элементы вышеописанных.</w:t>
      </w:r>
    </w:p>
    <w:p w:rsidR="00887CB0" w:rsidRPr="00887CB0" w:rsidRDefault="00887CB0" w:rsidP="00887CB0">
      <w:pPr>
        <w:spacing w:after="0" w:line="240" w:lineRule="auto"/>
        <w:contextualSpacing/>
        <w:rPr>
          <w:rFonts w:ascii="Times New Roman" w:eastAsia="Times New Roman" w:hAnsi="Times New Roman" w:cs="Times New Roman"/>
          <w:sz w:val="24"/>
          <w:szCs w:val="24"/>
          <w:lang w:eastAsia="ru-RU"/>
        </w:rPr>
      </w:pPr>
      <w:r w:rsidRPr="00887CB0">
        <w:rPr>
          <w:rFonts w:ascii="Times New Roman" w:eastAsia="Times New Roman" w:hAnsi="Times New Roman" w:cs="Times New Roman"/>
          <w:b/>
          <w:bCs/>
          <w:sz w:val="24"/>
          <w:szCs w:val="24"/>
          <w:lang w:eastAsia="ru-RU"/>
        </w:rPr>
        <w:t>Основные мероприятия профилактики экстремистской деятельности в молодёжной среде</w:t>
      </w:r>
      <w:r w:rsidRPr="00887CB0">
        <w:rPr>
          <w:rFonts w:ascii="Times New Roman" w:eastAsia="Times New Roman" w:hAnsi="Times New Roman" w:cs="Times New Roman"/>
          <w:sz w:val="24"/>
          <w:szCs w:val="24"/>
          <w:lang w:eastAsia="ru-RU"/>
        </w:rPr>
        <w:t xml:space="preserve"> </w:t>
      </w:r>
      <w:r w:rsidRPr="00887CB0">
        <w:rPr>
          <w:rFonts w:ascii="Times New Roman" w:eastAsia="Times New Roman" w:hAnsi="Times New Roman" w:cs="Times New Roman"/>
          <w:sz w:val="24"/>
          <w:szCs w:val="24"/>
          <w:lang w:eastAsia="ru-RU"/>
        </w:rPr>
        <w:br/>
        <w:t>1. Разработка и актуализация в общественном сознании молодежи новой ценностной модели личности, основанной на толерантности, культуре мира, патриотизме, гражданской ответственности. </w:t>
      </w:r>
      <w:r w:rsidRPr="00887CB0">
        <w:rPr>
          <w:rFonts w:ascii="Times New Roman" w:eastAsia="Times New Roman" w:hAnsi="Times New Roman" w:cs="Times New Roman"/>
          <w:sz w:val="24"/>
          <w:szCs w:val="24"/>
          <w:lang w:eastAsia="ru-RU"/>
        </w:rPr>
        <w:br/>
        <w:t>2. Создание механизмов для организованного включения молодых людей в экстремальные виды спорта путем образования региональных ассоциаций экстремальных видов спорта, проведение открытых чемпионатов для «</w:t>
      </w:r>
      <w:proofErr w:type="spellStart"/>
      <w:r w:rsidRPr="00887CB0">
        <w:rPr>
          <w:rFonts w:ascii="Times New Roman" w:eastAsia="Times New Roman" w:hAnsi="Times New Roman" w:cs="Times New Roman"/>
          <w:sz w:val="24"/>
          <w:szCs w:val="24"/>
          <w:lang w:eastAsia="ru-RU"/>
        </w:rPr>
        <w:t>экстремалов</w:t>
      </w:r>
      <w:proofErr w:type="spellEnd"/>
      <w:r w:rsidRPr="00887CB0">
        <w:rPr>
          <w:rFonts w:ascii="Times New Roman" w:eastAsia="Times New Roman" w:hAnsi="Times New Roman" w:cs="Times New Roman"/>
          <w:sz w:val="24"/>
          <w:szCs w:val="24"/>
          <w:lang w:eastAsia="ru-RU"/>
        </w:rPr>
        <w:t>», организации специализированных спортивных смен в летних оздоровительных лагерях и др. </w:t>
      </w:r>
      <w:r w:rsidRPr="00887CB0">
        <w:rPr>
          <w:rFonts w:ascii="Times New Roman" w:eastAsia="Times New Roman" w:hAnsi="Times New Roman" w:cs="Times New Roman"/>
          <w:sz w:val="24"/>
          <w:szCs w:val="24"/>
          <w:lang w:eastAsia="ru-RU"/>
        </w:rPr>
        <w:br/>
        <w:t xml:space="preserve">3. </w:t>
      </w:r>
      <w:proofErr w:type="gramStart"/>
      <w:r w:rsidRPr="00887CB0">
        <w:rPr>
          <w:rFonts w:ascii="Times New Roman" w:eastAsia="Times New Roman" w:hAnsi="Times New Roman" w:cs="Times New Roman"/>
          <w:sz w:val="24"/>
          <w:szCs w:val="24"/>
          <w:lang w:eastAsia="ru-RU"/>
        </w:rPr>
        <w:t>Учреждение молодежных СМИ (телеканал, радио, журналы, газеты), пропагандирующих толерантность, гражданственность, патриотизм, здоровый образ жизни, успешность и т.д. в среде молодежи. </w:t>
      </w:r>
      <w:r w:rsidRPr="00887CB0">
        <w:rPr>
          <w:rFonts w:ascii="Times New Roman" w:eastAsia="Times New Roman" w:hAnsi="Times New Roman" w:cs="Times New Roman"/>
          <w:sz w:val="24"/>
          <w:szCs w:val="24"/>
          <w:lang w:eastAsia="ru-RU"/>
        </w:rPr>
        <w:br/>
        <w:t>4.</w:t>
      </w:r>
      <w:proofErr w:type="gramEnd"/>
      <w:r w:rsidRPr="00887CB0">
        <w:rPr>
          <w:rFonts w:ascii="Times New Roman" w:eastAsia="Times New Roman" w:hAnsi="Times New Roman" w:cs="Times New Roman"/>
          <w:sz w:val="24"/>
          <w:szCs w:val="24"/>
          <w:lang w:eastAsia="ru-RU"/>
        </w:rPr>
        <w:t xml:space="preserve"> Активизация молодежных общественных движений, в основе деятельности которых лежит идея позитивного решения разнообразных молодежных проблем. </w:t>
      </w:r>
      <w:r w:rsidRPr="00887CB0">
        <w:rPr>
          <w:rFonts w:ascii="Times New Roman" w:eastAsia="Times New Roman" w:hAnsi="Times New Roman" w:cs="Times New Roman"/>
          <w:sz w:val="24"/>
          <w:szCs w:val="24"/>
          <w:lang w:eastAsia="ru-RU"/>
        </w:rPr>
        <w:br/>
        <w:t>5. Организация и проведение фестивалей молодежных музыкальных субкультур (панки, хиппи, рокеры, хип-хоп культура и т.д.). </w:t>
      </w:r>
      <w:r w:rsidRPr="00887CB0">
        <w:rPr>
          <w:rFonts w:ascii="Times New Roman" w:eastAsia="Times New Roman" w:hAnsi="Times New Roman" w:cs="Times New Roman"/>
          <w:sz w:val="24"/>
          <w:szCs w:val="24"/>
          <w:lang w:eastAsia="ru-RU"/>
        </w:rPr>
        <w:br/>
        <w:t>6. Разработка и проведение конкурса «Неформальные лидеры России», направленного на выявление, обучение и включение в общественно продуктивную деятельность лидеров неформальных молодежных объединений, групп, движений. </w:t>
      </w:r>
      <w:r w:rsidRPr="00887CB0">
        <w:rPr>
          <w:rFonts w:ascii="Times New Roman" w:eastAsia="Times New Roman" w:hAnsi="Times New Roman" w:cs="Times New Roman"/>
          <w:sz w:val="24"/>
          <w:szCs w:val="24"/>
          <w:lang w:eastAsia="ru-RU"/>
        </w:rPr>
        <w:br/>
        <w:t>7. Формирование системы воспитательной работы с молодежью по месту жительства через создание организованных площадок для развивающего досуга молодежи. </w:t>
      </w:r>
      <w:r w:rsidRPr="00887CB0">
        <w:rPr>
          <w:rFonts w:ascii="Times New Roman" w:eastAsia="Times New Roman" w:hAnsi="Times New Roman" w:cs="Times New Roman"/>
          <w:sz w:val="24"/>
          <w:szCs w:val="24"/>
          <w:lang w:eastAsia="ru-RU"/>
        </w:rPr>
        <w:br/>
        <w:t>8. Создание эффективной системы центров реабилитации подростков и молодежи, оказавшихся в трудной жизненной ситуации. </w:t>
      </w:r>
      <w:r w:rsidRPr="00887CB0">
        <w:rPr>
          <w:rFonts w:ascii="Times New Roman" w:eastAsia="Times New Roman" w:hAnsi="Times New Roman" w:cs="Times New Roman"/>
          <w:sz w:val="24"/>
          <w:szCs w:val="24"/>
          <w:lang w:eastAsia="ru-RU"/>
        </w:rPr>
        <w:br/>
        <w:t>9. Развитие клубных форм работы, основанных на идеях неформальных отношений, демократизма, самоуправления и самоорганизации. </w:t>
      </w:r>
      <w:r w:rsidRPr="00887CB0">
        <w:rPr>
          <w:rFonts w:ascii="Times New Roman" w:eastAsia="Times New Roman" w:hAnsi="Times New Roman" w:cs="Times New Roman"/>
          <w:sz w:val="24"/>
          <w:szCs w:val="24"/>
          <w:lang w:eastAsia="ru-RU"/>
        </w:rPr>
        <w:br/>
        <w:t>10. Создание и развитие «уличных» служб работы с молодежью, специалисты которых могут осуществлять профилактическую деятельность непосредственно среди дворовых уличных групп и компаний. </w:t>
      </w:r>
      <w:r w:rsidRPr="00887CB0">
        <w:rPr>
          <w:rFonts w:ascii="Times New Roman" w:eastAsia="Times New Roman" w:hAnsi="Times New Roman" w:cs="Times New Roman"/>
          <w:sz w:val="24"/>
          <w:szCs w:val="24"/>
          <w:lang w:eastAsia="ru-RU"/>
        </w:rPr>
        <w:br/>
        <w:t xml:space="preserve">11. Развитие дворового спорта, организация и проведение соревнований по дворовому футболу, волейболу, </w:t>
      </w:r>
      <w:proofErr w:type="spellStart"/>
      <w:r w:rsidRPr="00887CB0">
        <w:rPr>
          <w:rFonts w:ascii="Times New Roman" w:eastAsia="Times New Roman" w:hAnsi="Times New Roman" w:cs="Times New Roman"/>
          <w:sz w:val="24"/>
          <w:szCs w:val="24"/>
          <w:lang w:eastAsia="ru-RU"/>
        </w:rPr>
        <w:t>стритболу</w:t>
      </w:r>
      <w:proofErr w:type="spellEnd"/>
      <w:r w:rsidRPr="00887CB0">
        <w:rPr>
          <w:rFonts w:ascii="Times New Roman" w:eastAsia="Times New Roman" w:hAnsi="Times New Roman" w:cs="Times New Roman"/>
          <w:sz w:val="24"/>
          <w:szCs w:val="24"/>
          <w:lang w:eastAsia="ru-RU"/>
        </w:rPr>
        <w:t xml:space="preserve"> и т.д. </w:t>
      </w:r>
      <w:r w:rsidRPr="00887CB0">
        <w:rPr>
          <w:rFonts w:ascii="Times New Roman" w:eastAsia="Times New Roman" w:hAnsi="Times New Roman" w:cs="Times New Roman"/>
          <w:sz w:val="24"/>
          <w:szCs w:val="24"/>
          <w:lang w:eastAsia="ru-RU"/>
        </w:rPr>
        <w:br/>
        <w:t>12. Создание при студенческих общежитиях клубов и центров, организующих досуг обучающихся. </w:t>
      </w:r>
      <w:r w:rsidRPr="00887CB0">
        <w:rPr>
          <w:rFonts w:ascii="Times New Roman" w:eastAsia="Times New Roman" w:hAnsi="Times New Roman" w:cs="Times New Roman"/>
          <w:sz w:val="24"/>
          <w:szCs w:val="24"/>
          <w:lang w:eastAsia="ru-RU"/>
        </w:rPr>
        <w:br/>
        <w:t xml:space="preserve">13. Строительство площадок для занятий </w:t>
      </w:r>
      <w:proofErr w:type="spellStart"/>
      <w:r w:rsidRPr="00887CB0">
        <w:rPr>
          <w:rFonts w:ascii="Times New Roman" w:eastAsia="Times New Roman" w:hAnsi="Times New Roman" w:cs="Times New Roman"/>
          <w:sz w:val="24"/>
          <w:szCs w:val="24"/>
          <w:lang w:eastAsia="ru-RU"/>
        </w:rPr>
        <w:t>молодежиэкстремальными</w:t>
      </w:r>
      <w:proofErr w:type="spellEnd"/>
      <w:r w:rsidRPr="00887CB0">
        <w:rPr>
          <w:rFonts w:ascii="Times New Roman" w:eastAsia="Times New Roman" w:hAnsi="Times New Roman" w:cs="Times New Roman"/>
          <w:sz w:val="24"/>
          <w:szCs w:val="24"/>
          <w:lang w:eastAsia="ru-RU"/>
        </w:rPr>
        <w:t xml:space="preserve"> видами спорта; создание, развитие практической деятельности молодежных советов при органах власти, обеспечение их включения в реальные процессы управления развитием региона. </w:t>
      </w:r>
      <w:r w:rsidRPr="00887CB0">
        <w:rPr>
          <w:rFonts w:ascii="Times New Roman" w:eastAsia="Times New Roman" w:hAnsi="Times New Roman" w:cs="Times New Roman"/>
          <w:sz w:val="24"/>
          <w:szCs w:val="24"/>
          <w:lang w:eastAsia="ru-RU"/>
        </w:rPr>
        <w:br/>
        <w:t>14. Кадровое и организационное обеспечение функционирования системы профилактики молодежного экстремизма. </w:t>
      </w:r>
      <w:r w:rsidRPr="00887CB0">
        <w:rPr>
          <w:rFonts w:ascii="Times New Roman" w:eastAsia="Times New Roman" w:hAnsi="Times New Roman" w:cs="Times New Roman"/>
          <w:sz w:val="24"/>
          <w:szCs w:val="24"/>
          <w:lang w:eastAsia="ru-RU"/>
        </w:rPr>
        <w:br/>
        <w:t xml:space="preserve">Направление ориентировано на подготовку, профессиональную переподготовку, повышение квалификации специалистов, работающих с подростками и молодежью, в соответствии с особенностями современного этапа развития радикальных и экстремистских проявлений в молодежной среде. В рамках профильной образовательной деятельности необходимо пересмотреть цели, принципы, методы, формы обучения, а также стандарты, регламентирующие деятельность образовательных учреждений по подготовке специалистов для работы с молодежью. </w:t>
      </w:r>
    </w:p>
    <w:p w:rsidR="00887CB0" w:rsidRPr="00887CB0" w:rsidRDefault="00887CB0" w:rsidP="00887CB0">
      <w:pPr>
        <w:spacing w:after="0" w:line="240" w:lineRule="auto"/>
        <w:contextualSpacing/>
        <w:rPr>
          <w:rFonts w:ascii="Times New Roman" w:eastAsia="Times New Roman" w:hAnsi="Times New Roman" w:cs="Times New Roman"/>
          <w:sz w:val="24"/>
          <w:szCs w:val="24"/>
          <w:lang w:eastAsia="ru-RU"/>
        </w:rPr>
      </w:pPr>
      <w:r w:rsidRPr="00887CB0">
        <w:rPr>
          <w:rFonts w:ascii="Times New Roman" w:eastAsia="Times New Roman" w:hAnsi="Times New Roman" w:cs="Times New Roman"/>
          <w:sz w:val="24"/>
          <w:szCs w:val="24"/>
          <w:lang w:eastAsia="ru-RU"/>
        </w:rPr>
        <w:t xml:space="preserve">Представленная комплексная программа позволяет оптимизировать деятельность по профилактике экстремистской деятельности в молодежной среде, распределив «зоны ответственности» между различными уровнями власти. </w:t>
      </w:r>
      <w:bookmarkStart w:id="0" w:name="_GoBack"/>
      <w:bookmarkEnd w:id="0"/>
      <w:r w:rsidRPr="00887CB0">
        <w:rPr>
          <w:rFonts w:ascii="Times New Roman" w:eastAsia="Times New Roman" w:hAnsi="Times New Roman" w:cs="Times New Roman"/>
          <w:sz w:val="24"/>
          <w:szCs w:val="24"/>
          <w:lang w:eastAsia="ru-RU"/>
        </w:rPr>
        <w:t xml:space="preserve">Все это позволит постепенно переориентировать тенденцию развития молодежного экстремизма в сторону его снижения, а также использовать потенциал молодежи в конструктивных целях, находя тем самым баланс между интересами молодых людей, местных сообществ, государства и общества в целом </w:t>
      </w:r>
    </w:p>
    <w:p w:rsidR="00887CB0" w:rsidRPr="00887CB0" w:rsidRDefault="00887CB0" w:rsidP="00887CB0">
      <w:pPr>
        <w:spacing w:after="0" w:line="240" w:lineRule="auto"/>
        <w:contextualSpacing/>
        <w:rPr>
          <w:sz w:val="24"/>
          <w:szCs w:val="24"/>
        </w:rPr>
      </w:pPr>
    </w:p>
    <w:p w:rsidR="00887CB0" w:rsidRDefault="00887CB0"/>
    <w:sectPr w:rsidR="00887CB0" w:rsidSect="00887CB0">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CB0"/>
    <w:rsid w:val="00887CB0"/>
    <w:rsid w:val="00B23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7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7C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7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7C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3533</Words>
  <Characters>20140</Characters>
  <Application>Microsoft Office Word</Application>
  <DocSecurity>0</DocSecurity>
  <Lines>167</Lines>
  <Paragraphs>47</Paragraphs>
  <ScaleCrop>false</ScaleCrop>
  <Company>Curnos™</Company>
  <LinksUpToDate>false</LinksUpToDate>
  <CharactersWithSpaces>23626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Заведующая</cp:lastModifiedBy>
  <cp:revision>1</cp:revision>
  <dcterms:created xsi:type="dcterms:W3CDTF">2017-05-15T08:27:00Z</dcterms:created>
  <dcterms:modified xsi:type="dcterms:W3CDTF">2017-05-15T08:33:00Z</dcterms:modified>
</cp:coreProperties>
</file>