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5B3B61" w:rsidRPr="005B3B61" w:rsidRDefault="005B3B61" w:rsidP="004024F5">
      <w:pPr>
        <w:ind w:firstLine="0"/>
        <w:jc w:val="center"/>
        <w:rPr>
          <w:b/>
          <w:color w:val="365F91" w:themeColor="accent1" w:themeShade="BF"/>
          <w:szCs w:val="24"/>
        </w:rPr>
      </w:pPr>
      <w:r w:rsidRPr="005B3B61">
        <w:rPr>
          <w:b/>
          <w:color w:val="365F91" w:themeColor="accent1" w:themeShade="BF"/>
          <w:szCs w:val="24"/>
        </w:rPr>
        <w:t xml:space="preserve">Консультация </w:t>
      </w:r>
    </w:p>
    <w:p w:rsidR="005B3B61" w:rsidRDefault="005B3B61" w:rsidP="005B3B61">
      <w:pPr>
        <w:ind w:firstLine="0"/>
        <w:rPr>
          <w:b/>
          <w:szCs w:val="24"/>
        </w:rPr>
      </w:pPr>
    </w:p>
    <w:p w:rsidR="005B3B61" w:rsidRDefault="004024F5" w:rsidP="004024F5">
      <w:pPr>
        <w:ind w:firstLine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5B3B61">
        <w:rPr>
          <w:rFonts w:ascii="Monotype Corsiva" w:hAnsi="Monotype Corsiva"/>
          <w:b/>
          <w:color w:val="7030A0"/>
          <w:sz w:val="72"/>
          <w:szCs w:val="72"/>
        </w:rPr>
        <w:t xml:space="preserve">Психическое здоровье детей </w:t>
      </w:r>
    </w:p>
    <w:p w:rsidR="005B3B61" w:rsidRDefault="004024F5" w:rsidP="005B3B61">
      <w:pPr>
        <w:ind w:firstLine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5B3B61">
        <w:rPr>
          <w:rFonts w:ascii="Monotype Corsiva" w:hAnsi="Monotype Corsiva"/>
          <w:b/>
          <w:color w:val="7030A0"/>
          <w:sz w:val="72"/>
          <w:szCs w:val="72"/>
        </w:rPr>
        <w:t xml:space="preserve">в </w:t>
      </w:r>
      <w:r w:rsidR="005B3B61" w:rsidRPr="005B3B61">
        <w:rPr>
          <w:rFonts w:ascii="Monotype Corsiva" w:hAnsi="Monotype Corsiva"/>
          <w:b/>
          <w:color w:val="7030A0"/>
          <w:sz w:val="72"/>
          <w:szCs w:val="72"/>
        </w:rPr>
        <w:t>ДОУ</w:t>
      </w:r>
    </w:p>
    <w:p w:rsidR="005B3B61" w:rsidRDefault="005B3B61" w:rsidP="005B3B61">
      <w:pPr>
        <w:ind w:firstLine="0"/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6C518E" w:rsidRDefault="005B3B61" w:rsidP="006C518E">
      <w:pPr>
        <w:ind w:firstLine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CC33049" wp14:editId="6B3575A4">
            <wp:extent cx="5890026" cy="5756275"/>
            <wp:effectExtent l="0" t="0" r="0" b="0"/>
            <wp:docPr id="1" name="Рисунок 1" descr="Картинки по запросу психическое здоровье детей дошкольного возраста консультация для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ихическое здоровье детей дошкольного возраста консультация для педаго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15" cy="57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E" w:rsidRPr="00AA7BAC" w:rsidRDefault="00AA7BAC" w:rsidP="00AA7BAC">
      <w:pPr>
        <w:ind w:firstLine="0"/>
        <w:rPr>
          <w:b/>
          <w:color w:val="7030A0"/>
          <w:szCs w:val="24"/>
        </w:rPr>
      </w:pPr>
      <w:r>
        <w:rPr>
          <w:b/>
          <w:color w:val="7030A0"/>
          <w:szCs w:val="24"/>
        </w:rPr>
        <w:t xml:space="preserve">Подготовила: </w:t>
      </w:r>
      <w:proofErr w:type="spellStart"/>
      <w:r>
        <w:rPr>
          <w:b/>
          <w:color w:val="7030A0"/>
          <w:szCs w:val="24"/>
        </w:rPr>
        <w:t>Шатан</w:t>
      </w:r>
      <w:proofErr w:type="spellEnd"/>
      <w:r>
        <w:rPr>
          <w:b/>
          <w:color w:val="7030A0"/>
          <w:szCs w:val="24"/>
        </w:rPr>
        <w:t xml:space="preserve"> Е.В.</w:t>
      </w:r>
      <w:bookmarkStart w:id="0" w:name="_GoBack"/>
      <w:bookmarkEnd w:id="0"/>
    </w:p>
    <w:p w:rsidR="004024F5" w:rsidRPr="00AA7BAC" w:rsidRDefault="005E2B88" w:rsidP="006C518E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lastRenderedPageBreak/>
        <w:t>На с</w:t>
      </w:r>
      <w:r w:rsidR="004024F5" w:rsidRPr="00AA7BAC">
        <w:rPr>
          <w:color w:val="002060"/>
          <w:sz w:val="28"/>
          <w:szCs w:val="28"/>
        </w:rPr>
        <w:t xml:space="preserve">егодняшний день </w:t>
      </w:r>
      <w:r w:rsidRPr="00AA7BAC">
        <w:rPr>
          <w:color w:val="002060"/>
          <w:sz w:val="28"/>
          <w:szCs w:val="28"/>
        </w:rPr>
        <w:t>д</w:t>
      </w:r>
      <w:r w:rsidR="004024F5" w:rsidRPr="00AA7BAC">
        <w:rPr>
          <w:color w:val="002060"/>
          <w:sz w:val="28"/>
          <w:szCs w:val="28"/>
        </w:rPr>
        <w:t>ошкольное образование должно стать той ступенью, с которой начнется взросление физически и психически здоровой личности. Поэтому в детском саду необходимо внедрять целенаправленную систему работы по сохранению и укреплению психологического здоровья дошкольников с момента поступления ребёнка в ДОУ и заканчивая его выпуском в первый класс общеобразовательной школы. Таким образом ц</w:t>
      </w:r>
      <w:r w:rsidRPr="00AA7BAC">
        <w:rPr>
          <w:color w:val="002060"/>
          <w:sz w:val="28"/>
          <w:szCs w:val="28"/>
        </w:rPr>
        <w:t>елью данной консультации</w:t>
      </w:r>
      <w:r w:rsidR="004024F5" w:rsidRPr="00AA7BAC">
        <w:rPr>
          <w:color w:val="002060"/>
          <w:sz w:val="28"/>
          <w:szCs w:val="28"/>
        </w:rPr>
        <w:t xml:space="preserve"> является систематиза</w:t>
      </w:r>
      <w:r w:rsidRPr="00AA7BAC">
        <w:rPr>
          <w:color w:val="002060"/>
          <w:sz w:val="28"/>
          <w:szCs w:val="28"/>
        </w:rPr>
        <w:t>ция знаний в области психического</w:t>
      </w:r>
      <w:r w:rsidR="004024F5" w:rsidRPr="00AA7BAC">
        <w:rPr>
          <w:color w:val="002060"/>
          <w:sz w:val="28"/>
          <w:szCs w:val="28"/>
        </w:rPr>
        <w:t xml:space="preserve"> здоровья ребенка </w:t>
      </w:r>
      <w:proofErr w:type="gramStart"/>
      <w:r w:rsidR="004024F5" w:rsidRPr="00AA7BAC">
        <w:rPr>
          <w:color w:val="002060"/>
          <w:sz w:val="28"/>
          <w:szCs w:val="28"/>
        </w:rPr>
        <w:t>и  создание</w:t>
      </w:r>
      <w:proofErr w:type="gramEnd"/>
      <w:r w:rsidR="004024F5" w:rsidRPr="00AA7BAC">
        <w:rPr>
          <w:color w:val="002060"/>
          <w:sz w:val="28"/>
          <w:szCs w:val="28"/>
        </w:rPr>
        <w:t xml:space="preserve"> предпосылок для планирования целенаправленной работы по сохранению и укреплению психического здоровья воспитанников детских дошкольных учреждений.</w:t>
      </w:r>
    </w:p>
    <w:p w:rsidR="004024F5" w:rsidRPr="00AA7BAC" w:rsidRDefault="004024F5" w:rsidP="004024F5">
      <w:pPr>
        <w:pStyle w:val="a4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A7BAC">
        <w:rPr>
          <w:bCs/>
          <w:i/>
          <w:iCs/>
          <w:color w:val="002060"/>
          <w:sz w:val="28"/>
          <w:szCs w:val="28"/>
        </w:rPr>
        <w:t>Здоровье</w:t>
      </w:r>
      <w:r w:rsidRPr="00AA7BAC">
        <w:rPr>
          <w:color w:val="002060"/>
          <w:sz w:val="28"/>
          <w:szCs w:val="28"/>
        </w:rPr>
        <w:t xml:space="preserve"> – комплексный, многоаспектный феномен, включающий в себя медицинские, психологические, педагогические и другие аспекты.</w:t>
      </w:r>
    </w:p>
    <w:p w:rsidR="004024F5" w:rsidRPr="00AA7BAC" w:rsidRDefault="004024F5" w:rsidP="006C518E">
      <w:pPr>
        <w:spacing w:line="240" w:lineRule="auto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Всемирная организация </w:t>
      </w:r>
      <w:proofErr w:type="spellStart"/>
      <w:r w:rsidRPr="00AA7BAC">
        <w:rPr>
          <w:color w:val="002060"/>
          <w:sz w:val="28"/>
          <w:szCs w:val="28"/>
        </w:rPr>
        <w:t>зравоохранения</w:t>
      </w:r>
      <w:proofErr w:type="spellEnd"/>
      <w:r w:rsidRPr="00AA7BAC">
        <w:rPr>
          <w:color w:val="002060"/>
          <w:sz w:val="28"/>
          <w:szCs w:val="28"/>
        </w:rPr>
        <w:t xml:space="preserve"> предлагает понимать здоровье как «…состояние полного физического, духовного и социального благополучия».</w:t>
      </w:r>
    </w:p>
    <w:p w:rsidR="004024F5" w:rsidRPr="00AA7BAC" w:rsidRDefault="004024F5" w:rsidP="004024F5">
      <w:pPr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Специалисты выделяют следующие</w:t>
      </w:r>
      <w:r w:rsidR="005E2B88" w:rsidRPr="00AA7BAC">
        <w:rPr>
          <w:color w:val="002060"/>
          <w:sz w:val="28"/>
          <w:szCs w:val="28"/>
        </w:rPr>
        <w:t xml:space="preserve"> признаки психического здоровья:</w:t>
      </w:r>
      <w:r w:rsidRPr="00AA7BAC">
        <w:rPr>
          <w:color w:val="002060"/>
          <w:sz w:val="28"/>
          <w:szCs w:val="28"/>
        </w:rPr>
        <w:tab/>
      </w:r>
    </w:p>
    <w:p w:rsidR="004024F5" w:rsidRPr="00AA7BAC" w:rsidRDefault="004024F5" w:rsidP="004024F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способность справляться с трудностями в сложных незнакомых ситуациях</w:t>
      </w:r>
    </w:p>
    <w:p w:rsidR="004024F5" w:rsidRPr="00AA7BAC" w:rsidRDefault="004024F5" w:rsidP="004024F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чувство уверенности и доверия</w:t>
      </w:r>
    </w:p>
    <w:p w:rsidR="004024F5" w:rsidRPr="00AA7BAC" w:rsidRDefault="004024F5" w:rsidP="004024F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формы проявления эмоций и поведения соответствуют ситуации и вероятным чувствам ребенка</w:t>
      </w:r>
    </w:p>
    <w:p w:rsidR="004024F5" w:rsidRPr="00AA7BAC" w:rsidRDefault="004024F5" w:rsidP="004024F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достаточный диапазон чувств</w:t>
      </w:r>
    </w:p>
    <w:p w:rsidR="004024F5" w:rsidRPr="00AA7BAC" w:rsidRDefault="004024F5" w:rsidP="004024F5">
      <w:pPr>
        <w:spacing w:line="240" w:lineRule="auto"/>
        <w:jc w:val="both"/>
        <w:rPr>
          <w:color w:val="002060"/>
          <w:sz w:val="28"/>
          <w:szCs w:val="28"/>
        </w:rPr>
      </w:pPr>
    </w:p>
    <w:p w:rsidR="004024F5" w:rsidRPr="00AA7BAC" w:rsidRDefault="005E2B88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Существуют </w:t>
      </w:r>
      <w:r w:rsidR="004024F5" w:rsidRPr="00AA7BAC">
        <w:rPr>
          <w:color w:val="002060"/>
          <w:sz w:val="28"/>
          <w:szCs w:val="28"/>
        </w:rPr>
        <w:t xml:space="preserve">факторы, оказывающие влияние на психологическое здоровье ребенка. Большинство из этих факторов носят </w:t>
      </w:r>
      <w:r w:rsidR="004024F5" w:rsidRPr="00AA7BAC">
        <w:rPr>
          <w:bCs/>
          <w:iCs/>
          <w:color w:val="002060"/>
          <w:sz w:val="28"/>
          <w:szCs w:val="28"/>
        </w:rPr>
        <w:t>социально-психологический, социально-культурный и социально-экономический характер</w:t>
      </w:r>
      <w:r w:rsidR="004024F5" w:rsidRPr="00AA7BAC">
        <w:rPr>
          <w:color w:val="002060"/>
          <w:sz w:val="28"/>
          <w:szCs w:val="28"/>
        </w:rPr>
        <w:t xml:space="preserve">. 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i/>
          <w:iCs/>
          <w:color w:val="002060"/>
          <w:sz w:val="28"/>
          <w:szCs w:val="28"/>
        </w:rPr>
        <w:t>Социально-культурный</w:t>
      </w:r>
      <w:r w:rsidRPr="00AA7BAC">
        <w:rPr>
          <w:color w:val="002060"/>
          <w:sz w:val="28"/>
          <w:szCs w:val="28"/>
        </w:rPr>
        <w:t xml:space="preserve"> характер факторов, оказывающих негативное влияние на психологическое здоровье ребенка, обусловлен недостаточными условиями для снятия эмоционального напряжения и для расслабления и ускорением темпа современной жизни.  Влияние этих факторов обуславливает чрезмерную загруженность родителей, их невротизацию, появление множества личностных проблем, </w:t>
      </w:r>
      <w:proofErr w:type="gramStart"/>
      <w:r w:rsidRPr="00AA7BAC">
        <w:rPr>
          <w:color w:val="002060"/>
          <w:sz w:val="28"/>
          <w:szCs w:val="28"/>
        </w:rPr>
        <w:t>что  в</w:t>
      </w:r>
      <w:proofErr w:type="gramEnd"/>
      <w:r w:rsidRPr="00AA7BAC">
        <w:rPr>
          <w:color w:val="002060"/>
          <w:sz w:val="28"/>
          <w:szCs w:val="28"/>
        </w:rPr>
        <w:t xml:space="preserve"> сочетании с недостаточной осведомленностью о путях решения </w:t>
      </w:r>
      <w:proofErr w:type="spellStart"/>
      <w:r w:rsidRPr="00AA7BAC">
        <w:rPr>
          <w:color w:val="002060"/>
          <w:sz w:val="28"/>
          <w:szCs w:val="28"/>
        </w:rPr>
        <w:t>внутриличностных</w:t>
      </w:r>
      <w:proofErr w:type="spellEnd"/>
      <w:r w:rsidRPr="00AA7BAC">
        <w:rPr>
          <w:color w:val="002060"/>
          <w:sz w:val="28"/>
          <w:szCs w:val="28"/>
        </w:rPr>
        <w:t xml:space="preserve"> конфликтов и о возможностях психологической и психотерапевтической помощи оказывает негативное влияние на психику ребенка в семье. </w:t>
      </w:r>
    </w:p>
    <w:p w:rsidR="004024F5" w:rsidRPr="00AA7BAC" w:rsidRDefault="005E2B88" w:rsidP="005E2B88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i/>
          <w:iCs/>
          <w:color w:val="002060"/>
          <w:sz w:val="28"/>
          <w:szCs w:val="28"/>
        </w:rPr>
        <w:t>Социально-экономический</w:t>
      </w:r>
      <w:r w:rsidRPr="00AA7BAC">
        <w:rPr>
          <w:color w:val="002060"/>
          <w:sz w:val="28"/>
          <w:szCs w:val="28"/>
        </w:rPr>
        <w:t xml:space="preserve"> характер: </w:t>
      </w:r>
      <w:r w:rsidR="004024F5" w:rsidRPr="00AA7BAC">
        <w:rPr>
          <w:color w:val="002060"/>
          <w:sz w:val="28"/>
          <w:szCs w:val="28"/>
        </w:rPr>
        <w:t xml:space="preserve">неудовлетворительные жилищно-бытовые условия, занятость родителей, ранний выход матери на работу и помещение ребенка в ясли. Известно, что сильным психотравмирующим явлением становится для ребенка в раннем возрасте помещение в детские дошкольные учреждения или привлечение няни для их воспитания, поскольку такие дети еще не готовы к разлуке с матерью. </w:t>
      </w:r>
    </w:p>
    <w:p w:rsidR="004024F5" w:rsidRPr="00AA7BAC" w:rsidRDefault="005E2B88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i/>
          <w:iCs/>
          <w:color w:val="002060"/>
          <w:sz w:val="28"/>
          <w:szCs w:val="28"/>
        </w:rPr>
        <w:t>Социально-психический</w:t>
      </w:r>
      <w:r w:rsidR="004024F5" w:rsidRPr="00AA7BAC">
        <w:rPr>
          <w:color w:val="002060"/>
          <w:sz w:val="28"/>
          <w:szCs w:val="28"/>
        </w:rPr>
        <w:t xml:space="preserve"> </w:t>
      </w:r>
      <w:r w:rsidRPr="00AA7BAC">
        <w:rPr>
          <w:color w:val="002060"/>
          <w:sz w:val="28"/>
          <w:szCs w:val="28"/>
        </w:rPr>
        <w:t xml:space="preserve">характер факторов, прежде всего - </w:t>
      </w:r>
      <w:r w:rsidR="004024F5" w:rsidRPr="00AA7BAC">
        <w:rPr>
          <w:color w:val="002060"/>
          <w:sz w:val="28"/>
          <w:szCs w:val="28"/>
        </w:rPr>
        <w:t>дисгармония семейных отношений и дисгармония семейного воспитания или нарушения в сфере детско-родительских отношений.</w:t>
      </w:r>
    </w:p>
    <w:p w:rsidR="004024F5" w:rsidRPr="00AA7BAC" w:rsidRDefault="004024F5" w:rsidP="004024F5">
      <w:pPr>
        <w:spacing w:line="240" w:lineRule="auto"/>
        <w:ind w:firstLine="709"/>
        <w:jc w:val="both"/>
        <w:rPr>
          <w:color w:val="002060"/>
          <w:sz w:val="28"/>
          <w:szCs w:val="28"/>
        </w:rPr>
      </w:pPr>
    </w:p>
    <w:p w:rsidR="004024F5" w:rsidRPr="00AA7BAC" w:rsidRDefault="005E2B88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Итак, </w:t>
      </w:r>
      <w:r w:rsidR="004024F5" w:rsidRPr="00AA7BAC">
        <w:rPr>
          <w:color w:val="002060"/>
          <w:sz w:val="28"/>
          <w:szCs w:val="28"/>
        </w:rPr>
        <w:t xml:space="preserve">факторы риска психологического здоровья детей можно разделить на две основные группы: средовые (все, что окружает ребенка) и субъективные (его индивидуальные личностные особенности). 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К средовым факторам можно отнести неблагоприятные семейные условия и неблагоприятные условия, связанные с детским учреждением. В детском учреждении психотравмирующей может стать ситуация первой встречи с воспитателем, которая во многом определит последующее взаимодействие ребенка со взрослыми. Для примера: проведенные исследования показали, что педагог обычно не замечает 50 % направленных к нему обращений детей. С одной стороны, это может привести к росту самостоятельности ребенка, снижению его эгоцентризма. С другой – к раз</w:t>
      </w:r>
      <w:r w:rsidR="005E2B88" w:rsidRPr="00AA7BAC">
        <w:rPr>
          <w:color w:val="002060"/>
          <w:sz w:val="28"/>
          <w:szCs w:val="28"/>
        </w:rPr>
        <w:t>витию тревожности</w:t>
      </w:r>
      <w:r w:rsidRPr="00AA7BAC">
        <w:rPr>
          <w:color w:val="002060"/>
          <w:sz w:val="28"/>
          <w:szCs w:val="28"/>
        </w:rPr>
        <w:t>. Кроме того, в детском саду ребенок получает возможность появления конфликтных отношений со сверстниками, что нарушает эмоциональный комфорт, тормозит формирование его личности.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К </w:t>
      </w:r>
      <w:proofErr w:type="spellStart"/>
      <w:r w:rsidRPr="00AA7BAC">
        <w:rPr>
          <w:color w:val="002060"/>
          <w:sz w:val="28"/>
          <w:szCs w:val="28"/>
        </w:rPr>
        <w:t>внутриличностным</w:t>
      </w:r>
      <w:proofErr w:type="spellEnd"/>
      <w:r w:rsidRPr="00AA7BAC">
        <w:rPr>
          <w:color w:val="002060"/>
          <w:sz w:val="28"/>
          <w:szCs w:val="28"/>
        </w:rPr>
        <w:t xml:space="preserve"> (субъективным) факторам относятся характер, темперамент, самооценка. Учет индивидуальных особенностей ребенка при построении работы, особенно оздоровительной,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ребенка.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В целом можно сделать вывод, что психологическое здоровье формируется при взаимодействии внутренних и внешних факторов. Основным условием нормального психосоциального развития (помимо здоровой нервной системы) признается спокойная и доброжелательная обстановка, создаваемая благодаря постоянному присутствию родителей или воспитателей, которые внимательно относятся к эмоциональным потребностям ребенка, беседуют и играют с ним, поддерживают дисциплину, осуществляют необходимое наблюдение за ребенком. Следует предоставлять ребенку больше самостоятельности и независимости.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 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Всем специалистам, работающим с детьми дошкольного возраста, необходимо помнить признаки психомоторного неблагополучия, которые должны вызывать особое внимание и необходимость помощи такого рода детям. </w:t>
      </w:r>
    </w:p>
    <w:p w:rsidR="004024F5" w:rsidRPr="00AA7BAC" w:rsidRDefault="004024F5" w:rsidP="004024F5">
      <w:pPr>
        <w:spacing w:line="240" w:lineRule="auto"/>
        <w:ind w:firstLine="0"/>
        <w:jc w:val="both"/>
        <w:rPr>
          <w:color w:val="002060"/>
          <w:sz w:val="28"/>
          <w:szCs w:val="28"/>
        </w:rPr>
      </w:pPr>
    </w:p>
    <w:p w:rsidR="004024F5" w:rsidRPr="00AA7BAC" w:rsidRDefault="004024F5" w:rsidP="004024F5">
      <w:p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Признаки психомоторного неблагополучия у дошкольников:</w:t>
      </w:r>
    </w:p>
    <w:p w:rsidR="004024F5" w:rsidRPr="00AA7BAC" w:rsidRDefault="004024F5" w:rsidP="004024F5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со стороны мышечного тонуса - </w:t>
      </w:r>
      <w:proofErr w:type="spellStart"/>
      <w:r w:rsidRPr="00AA7BAC">
        <w:rPr>
          <w:color w:val="002060"/>
          <w:sz w:val="28"/>
          <w:szCs w:val="28"/>
        </w:rPr>
        <w:t>сгорбленность</w:t>
      </w:r>
      <w:proofErr w:type="spellEnd"/>
      <w:r w:rsidRPr="00AA7BAC">
        <w:rPr>
          <w:color w:val="002060"/>
          <w:sz w:val="28"/>
          <w:szCs w:val="28"/>
        </w:rPr>
        <w:t>, приниженность, подавленность, напряженность поз</w:t>
      </w:r>
      <w:r w:rsidR="005E2B88" w:rsidRPr="00AA7BAC">
        <w:rPr>
          <w:color w:val="002060"/>
          <w:sz w:val="28"/>
          <w:szCs w:val="28"/>
        </w:rPr>
        <w:t xml:space="preserve"> </w:t>
      </w:r>
      <w:r w:rsidRPr="00AA7BAC">
        <w:rPr>
          <w:color w:val="002060"/>
          <w:sz w:val="28"/>
          <w:szCs w:val="28"/>
        </w:rPr>
        <w:t>(втянутая в плечи голова, руки прижаты к корпусу, пальцы напряжены или сжаты в кулаки);</w:t>
      </w:r>
    </w:p>
    <w:p w:rsidR="004024F5" w:rsidRPr="00AA7BAC" w:rsidRDefault="004024F5" w:rsidP="004024F5">
      <w:pPr>
        <w:pStyle w:val="a3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со стороны походки ребенка — на цыпочках, неуверенная, вялая, спотыкающаяся или как у манекена;</w:t>
      </w:r>
    </w:p>
    <w:p w:rsidR="004024F5" w:rsidRPr="00AA7BAC" w:rsidRDefault="004024F5" w:rsidP="004024F5">
      <w:pPr>
        <w:pStyle w:val="a3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со стороны общей моторики — бесцельные, непродуктивные движения при высокой интенсивности или психомоторная заторможенность;</w:t>
      </w:r>
    </w:p>
    <w:p w:rsidR="004024F5" w:rsidRPr="00AA7BAC" w:rsidRDefault="004024F5" w:rsidP="004024F5">
      <w:pPr>
        <w:pStyle w:val="a3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со стороны жестикуляции и мимики — вялая, бедная, маловыразительная, возможно гримасничанье или неподвижность лица;</w:t>
      </w:r>
    </w:p>
    <w:p w:rsidR="004024F5" w:rsidRPr="00AA7BAC" w:rsidRDefault="004024F5" w:rsidP="004024F5">
      <w:pPr>
        <w:pStyle w:val="a3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со стороны речи — невнятная, невыразительная, монотонная речь, возможны заикания.</w:t>
      </w:r>
    </w:p>
    <w:p w:rsidR="004024F5" w:rsidRPr="00AA7BAC" w:rsidRDefault="004024F5" w:rsidP="004024F5">
      <w:pPr>
        <w:pStyle w:val="a3"/>
        <w:spacing w:line="240" w:lineRule="auto"/>
        <w:ind w:left="0" w:firstLine="0"/>
        <w:rPr>
          <w:color w:val="002060"/>
          <w:sz w:val="28"/>
          <w:szCs w:val="28"/>
        </w:rPr>
      </w:pPr>
    </w:p>
    <w:p w:rsidR="004024F5" w:rsidRPr="00AA7BAC" w:rsidRDefault="004024F5" w:rsidP="006C518E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Чтобы помочь ребенку сохранить его психическое здоровье, надо хорошо знать особенности его психического развития, социальную ситуацию семьи и использовать полученные знания в области поддержания психического здоровья ребенка.</w:t>
      </w:r>
    </w:p>
    <w:p w:rsidR="004024F5" w:rsidRPr="00AA7BAC" w:rsidRDefault="004024F5" w:rsidP="004024F5">
      <w:pPr>
        <w:pStyle w:val="a3"/>
        <w:spacing w:line="240" w:lineRule="auto"/>
        <w:ind w:firstLine="0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Психологическая поддержка детей в дошкольном учреждении.</w:t>
      </w:r>
    </w:p>
    <w:p w:rsidR="004024F5" w:rsidRPr="00AA7BAC" w:rsidRDefault="004024F5" w:rsidP="004024F5">
      <w:pPr>
        <w:pStyle w:val="a3"/>
        <w:spacing w:line="240" w:lineRule="auto"/>
        <w:ind w:firstLine="0"/>
        <w:rPr>
          <w:color w:val="002060"/>
          <w:sz w:val="28"/>
          <w:szCs w:val="28"/>
        </w:rPr>
      </w:pPr>
    </w:p>
    <w:p w:rsidR="004024F5" w:rsidRPr="00AA7BAC" w:rsidRDefault="004024F5" w:rsidP="004024F5">
      <w:pPr>
        <w:pStyle w:val="a3"/>
        <w:spacing w:line="240" w:lineRule="auto"/>
        <w:ind w:left="0" w:firstLine="0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Задачи психологической поддержки детей:</w:t>
      </w:r>
    </w:p>
    <w:p w:rsidR="004024F5" w:rsidRPr="00AA7BAC" w:rsidRDefault="004024F5" w:rsidP="004024F5">
      <w:pPr>
        <w:pStyle w:val="a3"/>
        <w:numPr>
          <w:ilvl w:val="0"/>
          <w:numId w:val="3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Обучение положительному </w:t>
      </w:r>
      <w:proofErr w:type="spellStart"/>
      <w:r w:rsidRPr="00AA7BAC">
        <w:rPr>
          <w:color w:val="002060"/>
          <w:sz w:val="28"/>
          <w:szCs w:val="28"/>
        </w:rPr>
        <w:t>самоотношению</w:t>
      </w:r>
      <w:proofErr w:type="spellEnd"/>
      <w:r w:rsidRPr="00AA7BAC">
        <w:rPr>
          <w:color w:val="002060"/>
          <w:sz w:val="28"/>
          <w:szCs w:val="28"/>
        </w:rPr>
        <w:t xml:space="preserve"> и принятию других людей.</w:t>
      </w:r>
    </w:p>
    <w:p w:rsidR="004024F5" w:rsidRPr="00AA7BAC" w:rsidRDefault="004024F5" w:rsidP="004024F5">
      <w:pPr>
        <w:pStyle w:val="a3"/>
        <w:numPr>
          <w:ilvl w:val="0"/>
          <w:numId w:val="3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Обучение рефлексивным умениям (умение осознавать свои чувства, причины поведения).</w:t>
      </w:r>
    </w:p>
    <w:p w:rsidR="004024F5" w:rsidRPr="00AA7BAC" w:rsidRDefault="004024F5" w:rsidP="004024F5">
      <w:pPr>
        <w:pStyle w:val="a3"/>
        <w:numPr>
          <w:ilvl w:val="0"/>
          <w:numId w:val="3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Формирование потребности в саморазвитии (умение находить в трудных ситуациях силы внутри себя).</w:t>
      </w:r>
    </w:p>
    <w:p w:rsidR="004024F5" w:rsidRPr="00AA7BAC" w:rsidRDefault="004024F5" w:rsidP="004024F5">
      <w:pPr>
        <w:pStyle w:val="a3"/>
        <w:spacing w:line="240" w:lineRule="auto"/>
        <w:ind w:firstLine="0"/>
        <w:rPr>
          <w:color w:val="002060"/>
          <w:sz w:val="28"/>
          <w:szCs w:val="28"/>
        </w:rPr>
      </w:pPr>
    </w:p>
    <w:p w:rsidR="004024F5" w:rsidRPr="00AA7BAC" w:rsidRDefault="004024F5" w:rsidP="004024F5">
      <w:pPr>
        <w:pStyle w:val="a3"/>
        <w:spacing w:line="240" w:lineRule="auto"/>
        <w:ind w:left="0" w:firstLine="0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Эти задачи могут реализовываться на групповых занятиях с детьми.</w:t>
      </w:r>
    </w:p>
    <w:p w:rsidR="004024F5" w:rsidRPr="00AA7BAC" w:rsidRDefault="004024F5" w:rsidP="004024F5">
      <w:pPr>
        <w:pStyle w:val="a3"/>
        <w:spacing w:line="240" w:lineRule="auto"/>
        <w:ind w:firstLine="0"/>
        <w:rPr>
          <w:color w:val="002060"/>
          <w:sz w:val="28"/>
          <w:szCs w:val="28"/>
        </w:rPr>
      </w:pPr>
    </w:p>
    <w:p w:rsidR="004024F5" w:rsidRPr="00AA7BAC" w:rsidRDefault="004024F5" w:rsidP="004024F5">
      <w:pPr>
        <w:pStyle w:val="a3"/>
        <w:spacing w:line="240" w:lineRule="auto"/>
        <w:ind w:left="0" w:firstLine="0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Исходя из задач, система работы по формированию психологического здоровья будет состоять из следующих этапов:</w:t>
      </w:r>
    </w:p>
    <w:p w:rsidR="004024F5" w:rsidRPr="00AA7BAC" w:rsidRDefault="004024F5" w:rsidP="004024F5">
      <w:pPr>
        <w:pStyle w:val="a3"/>
        <w:numPr>
          <w:ilvl w:val="0"/>
          <w:numId w:val="4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 xml:space="preserve">Диагностика тревожности и </w:t>
      </w:r>
      <w:proofErr w:type="spellStart"/>
      <w:r w:rsidRPr="00AA7BAC">
        <w:rPr>
          <w:color w:val="002060"/>
          <w:sz w:val="28"/>
          <w:szCs w:val="28"/>
        </w:rPr>
        <w:t>адаптированности</w:t>
      </w:r>
      <w:proofErr w:type="spellEnd"/>
      <w:r w:rsidRPr="00AA7BAC">
        <w:rPr>
          <w:color w:val="002060"/>
          <w:sz w:val="28"/>
          <w:szCs w:val="28"/>
        </w:rPr>
        <w:t xml:space="preserve"> детей к детскому саду и семье, наблюдение за воспитанниками и последующее определение их уровня психологического здоровья.</w:t>
      </w:r>
    </w:p>
    <w:p w:rsidR="004024F5" w:rsidRPr="00AA7BAC" w:rsidRDefault="004024F5" w:rsidP="004024F5">
      <w:pPr>
        <w:pStyle w:val="a3"/>
        <w:numPr>
          <w:ilvl w:val="0"/>
          <w:numId w:val="4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Включение детей, отнесенных ко второму уровню психологического здоровья, в еженедельные групповые занятия профилактической направленности.</w:t>
      </w:r>
    </w:p>
    <w:p w:rsidR="004024F5" w:rsidRPr="00AA7BAC" w:rsidRDefault="004024F5" w:rsidP="004024F5">
      <w:pPr>
        <w:pStyle w:val="a3"/>
        <w:numPr>
          <w:ilvl w:val="0"/>
          <w:numId w:val="4"/>
        </w:numPr>
        <w:spacing w:line="240" w:lineRule="auto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Подключение детей, отнесенных к третьему уровню психологического здоровья, к коррекционной работе с привлечением родителей к индивидуальному консультированию</w:t>
      </w:r>
    </w:p>
    <w:p w:rsidR="004024F5" w:rsidRPr="00AA7BAC" w:rsidRDefault="004024F5" w:rsidP="004024F5">
      <w:pPr>
        <w:pStyle w:val="a3"/>
        <w:spacing w:line="240" w:lineRule="auto"/>
        <w:ind w:left="0" w:firstLine="0"/>
        <w:jc w:val="both"/>
        <w:rPr>
          <w:color w:val="002060"/>
          <w:sz w:val="28"/>
          <w:szCs w:val="28"/>
        </w:rPr>
      </w:pPr>
    </w:p>
    <w:p w:rsidR="004024F5" w:rsidRPr="00AA7BAC" w:rsidRDefault="004024F5" w:rsidP="004024F5">
      <w:pPr>
        <w:pStyle w:val="a3"/>
        <w:spacing w:line="240" w:lineRule="auto"/>
        <w:ind w:left="0"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Воспитание личности невозможно без ее знания и пони</w:t>
      </w:r>
      <w:r w:rsidRPr="00AA7BAC">
        <w:rPr>
          <w:color w:val="002060"/>
          <w:sz w:val="28"/>
          <w:szCs w:val="28"/>
        </w:rPr>
        <w:softHyphen/>
        <w:t>мания. Воспитатели нередко снисходительно относятся к ре</w:t>
      </w:r>
      <w:r w:rsidRPr="00AA7BAC">
        <w:rPr>
          <w:color w:val="002060"/>
          <w:sz w:val="28"/>
          <w:szCs w:val="28"/>
        </w:rPr>
        <w:softHyphen/>
        <w:t>комендациям психологов, а часто просто игнорируют их. Жизненный опыт и здравый смысл играют неоценимую роль в воспитании, но жизнь стала сложнее, а потому вос</w:t>
      </w:r>
      <w:r w:rsidRPr="00AA7BAC">
        <w:rPr>
          <w:color w:val="002060"/>
          <w:sz w:val="28"/>
          <w:szCs w:val="28"/>
        </w:rPr>
        <w:softHyphen/>
        <w:t>питание без специальных знаний психологии, физиологии, гигиены и многого другого — это воспитание "на авось". Важнейшим условием эффективности воспитания является глубокое понимание личности воспитанника, его индивиду</w:t>
      </w:r>
      <w:r w:rsidRPr="00AA7BAC">
        <w:rPr>
          <w:color w:val="002060"/>
          <w:sz w:val="28"/>
          <w:szCs w:val="28"/>
        </w:rPr>
        <w:softHyphen/>
        <w:t>альных особенностей, высокая требовательность к испытуе</w:t>
      </w:r>
      <w:r w:rsidRPr="00AA7BAC">
        <w:rPr>
          <w:color w:val="002060"/>
          <w:sz w:val="28"/>
          <w:szCs w:val="28"/>
        </w:rPr>
        <w:softHyphen/>
        <w:t xml:space="preserve">мому, уважение к нему (по </w:t>
      </w:r>
      <w:proofErr w:type="spellStart"/>
      <w:r w:rsidRPr="00AA7BAC">
        <w:rPr>
          <w:color w:val="002060"/>
          <w:sz w:val="28"/>
          <w:szCs w:val="28"/>
        </w:rPr>
        <w:t>A.C.Макаренко</w:t>
      </w:r>
      <w:proofErr w:type="spellEnd"/>
      <w:r w:rsidRPr="00AA7BAC">
        <w:rPr>
          <w:color w:val="002060"/>
          <w:sz w:val="28"/>
          <w:szCs w:val="28"/>
        </w:rPr>
        <w:t>).</w:t>
      </w:r>
    </w:p>
    <w:p w:rsidR="00BB569B" w:rsidRPr="00AA7BAC" w:rsidRDefault="004024F5" w:rsidP="006C518E">
      <w:pPr>
        <w:spacing w:line="240" w:lineRule="auto"/>
        <w:ind w:firstLine="0"/>
        <w:jc w:val="both"/>
        <w:rPr>
          <w:color w:val="002060"/>
          <w:sz w:val="28"/>
          <w:szCs w:val="28"/>
        </w:rPr>
      </w:pPr>
      <w:r w:rsidRPr="00AA7BAC">
        <w:rPr>
          <w:color w:val="002060"/>
          <w:sz w:val="28"/>
          <w:szCs w:val="28"/>
        </w:rPr>
        <w:t>Стоит помнить, что психологический аспект психического здоровья предполагает внимание к внутреннему миру ребенка: его уверенности или неуверенности в себе, в своих силах; его отношению к людям, окружающему миру и обеспечение психологического комфорта для здоровья развивающе</w:t>
      </w:r>
      <w:r w:rsidR="006C518E" w:rsidRPr="00AA7BAC">
        <w:rPr>
          <w:color w:val="002060"/>
          <w:sz w:val="28"/>
          <w:szCs w:val="28"/>
        </w:rPr>
        <w:t>йся личности.</w:t>
      </w:r>
    </w:p>
    <w:sectPr w:rsidR="00BB569B" w:rsidRPr="00AA7BAC" w:rsidSect="005B3B6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A04"/>
    <w:multiLevelType w:val="hybridMultilevel"/>
    <w:tmpl w:val="D6ECD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04C5"/>
    <w:multiLevelType w:val="hybridMultilevel"/>
    <w:tmpl w:val="410E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E05"/>
    <w:multiLevelType w:val="hybridMultilevel"/>
    <w:tmpl w:val="22CC7362"/>
    <w:lvl w:ilvl="0" w:tplc="FBB86A8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E44DF8"/>
    <w:multiLevelType w:val="hybridMultilevel"/>
    <w:tmpl w:val="DDE2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18A8"/>
    <w:multiLevelType w:val="hybridMultilevel"/>
    <w:tmpl w:val="15A4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F5"/>
    <w:rsid w:val="004024F5"/>
    <w:rsid w:val="004337AD"/>
    <w:rsid w:val="005B3B61"/>
    <w:rsid w:val="005E2B88"/>
    <w:rsid w:val="006C518E"/>
    <w:rsid w:val="00A20E11"/>
    <w:rsid w:val="00AA7BAC"/>
    <w:rsid w:val="00BB569B"/>
    <w:rsid w:val="00CC5354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430A-046D-4691-959E-43F2176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F5"/>
    <w:pPr>
      <w:spacing w:line="360" w:lineRule="auto"/>
      <w:ind w:firstLine="68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F5"/>
    <w:pPr>
      <w:ind w:left="720"/>
      <w:contextualSpacing/>
    </w:pPr>
  </w:style>
  <w:style w:type="paragraph" w:styleId="a4">
    <w:name w:val="Normal (Web)"/>
    <w:basedOn w:val="a"/>
    <w:uiPriority w:val="99"/>
    <w:rsid w:val="004024F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00">
    <w:name w:val="a0"/>
    <w:basedOn w:val="a"/>
    <w:rsid w:val="004024F5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024F5"/>
    <w:pPr>
      <w:ind w:firstLine="567"/>
      <w:jc w:val="both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24F5"/>
    <w:rPr>
      <w:rFonts w:eastAsia="Times New Roman"/>
      <w:sz w:val="28"/>
      <w:lang w:eastAsia="ru-RU"/>
    </w:rPr>
  </w:style>
  <w:style w:type="character" w:styleId="a5">
    <w:name w:val="Emphasis"/>
    <w:basedOn w:val="a0"/>
    <w:uiPriority w:val="20"/>
    <w:qFormat/>
    <w:rsid w:val="004024F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7B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B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2017-04-29T05:02:00Z</cp:lastPrinted>
  <dcterms:created xsi:type="dcterms:W3CDTF">2017-04-27T15:26:00Z</dcterms:created>
  <dcterms:modified xsi:type="dcterms:W3CDTF">2017-04-29T05:04:00Z</dcterms:modified>
</cp:coreProperties>
</file>